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26E" w:rsidRPr="00C3226E" w:rsidRDefault="00C3226E" w:rsidP="00C3226E">
      <w:pPr>
        <w:jc w:val="center"/>
        <w:rPr>
          <w:u w:val="single"/>
          <w:lang w:val="el-GR"/>
        </w:rPr>
      </w:pPr>
      <w:r w:rsidRPr="00C3226E">
        <w:rPr>
          <w:u w:val="single"/>
          <w:lang w:val="el-GR"/>
        </w:rPr>
        <w:t>ΑΠΟΚΡΙΕΣ ΣΤΗΝ ΚΥΠΡΟ</w:t>
      </w:r>
    </w:p>
    <w:p w:rsidR="007D080C" w:rsidRDefault="007D080C" w:rsidP="00837775">
      <w:pPr>
        <w:rPr>
          <w:lang w:val="en-US"/>
        </w:rPr>
      </w:pPr>
      <w:r w:rsidRPr="007D080C">
        <w:rPr>
          <w:lang w:val="el-GR"/>
        </w:rPr>
        <w:t>Οι Αποκριές στην Κύπρο λέγονται</w:t>
      </w:r>
      <w:r w:rsidR="00837775">
        <w:rPr>
          <w:lang w:val="el-GR"/>
        </w:rPr>
        <w:t xml:space="preserve"> και</w:t>
      </w:r>
      <w:r w:rsidRPr="007D080C">
        <w:rPr>
          <w:lang w:val="el-GR"/>
        </w:rPr>
        <w:t xml:space="preserve"> «Σήκωσες». Αρχί</w:t>
      </w:r>
      <w:r w:rsidR="00837775">
        <w:rPr>
          <w:lang w:val="el-GR"/>
        </w:rPr>
        <w:t>ζουν από την Κυριακή της Αποκριάς</w:t>
      </w:r>
      <w:r w:rsidRPr="007D080C">
        <w:rPr>
          <w:lang w:val="el-GR"/>
        </w:rPr>
        <w:t>, και διαρκούν μια βδομάδα, μέχρι την επόμενη Κυριακή</w:t>
      </w:r>
      <w:r w:rsidR="00594FE2" w:rsidRPr="00594FE2">
        <w:rPr>
          <w:lang w:val="el-GR"/>
        </w:rPr>
        <w:t>,</w:t>
      </w:r>
      <w:r>
        <w:rPr>
          <w:lang w:val="el-GR"/>
        </w:rPr>
        <w:t xml:space="preserve">που είναι η Κυριακή της Τυρινής. </w:t>
      </w:r>
    </w:p>
    <w:p w:rsidR="00594FE2" w:rsidRPr="00594FE2" w:rsidRDefault="00594FE2" w:rsidP="00837775">
      <w:pPr>
        <w:rPr>
          <w:lang w:val="en-US"/>
        </w:rPr>
      </w:pPr>
    </w:p>
    <w:p w:rsidR="007D080C" w:rsidRPr="007D080C" w:rsidRDefault="00837775" w:rsidP="007D080C">
      <w:pPr>
        <w:jc w:val="center"/>
        <w:rPr>
          <w:u w:val="single"/>
          <w:lang w:val="el-GR"/>
        </w:rPr>
      </w:pPr>
      <w:r>
        <w:rPr>
          <w:u w:val="single"/>
          <w:lang w:val="el-GR"/>
        </w:rPr>
        <w:t>Κυριακή της Αποκριάς -</w:t>
      </w:r>
      <w:r w:rsidR="007D080C" w:rsidRPr="007D080C">
        <w:rPr>
          <w:u w:val="single"/>
          <w:lang w:val="el-GR"/>
        </w:rPr>
        <w:t xml:space="preserve"> </w:t>
      </w:r>
      <w:r w:rsidR="007D080C">
        <w:rPr>
          <w:u w:val="single"/>
          <w:lang w:val="el-GR"/>
        </w:rPr>
        <w:t>Στο τραπέζι</w:t>
      </w:r>
    </w:p>
    <w:p w:rsidR="00C3226E" w:rsidRPr="00594FE2" w:rsidRDefault="00C3226E">
      <w:pPr>
        <w:rPr>
          <w:lang w:val="en-US"/>
        </w:rPr>
      </w:pPr>
      <w:r>
        <w:rPr>
          <w:lang w:val="el-GR"/>
        </w:rPr>
        <w:t>Στη μέση του τραπεζιού κάθεται ο νοικοκύρης του σπιτιού. Αυτός δίνει το σύνθημα για το κρασί, το φαγητό και το τραγούδι. Όλοι, μικροί, μεγάλοι, νέοι και γέροι</w:t>
      </w:r>
      <w:r w:rsidR="00594FE2" w:rsidRPr="00594FE2">
        <w:rPr>
          <w:lang w:val="el-GR"/>
        </w:rPr>
        <w:t>,</w:t>
      </w:r>
      <w:r>
        <w:rPr>
          <w:lang w:val="el-GR"/>
        </w:rPr>
        <w:t xml:space="preserve"> θα πουν το δικό τους τραγού</w:t>
      </w:r>
      <w:r w:rsidR="00594FE2">
        <w:rPr>
          <w:lang w:val="el-GR"/>
        </w:rPr>
        <w:t>δι. Πρώτος αρχίζει ο νοικοκύρης</w:t>
      </w:r>
      <w:r w:rsidR="00594FE2">
        <w:rPr>
          <w:lang w:val="en-US"/>
        </w:rPr>
        <w:t>:</w:t>
      </w:r>
    </w:p>
    <w:p w:rsidR="00C3226E" w:rsidRDefault="00C3226E" w:rsidP="005F6F2A">
      <w:pPr>
        <w:jc w:val="center"/>
        <w:rPr>
          <w:lang w:val="el-GR"/>
        </w:rPr>
      </w:pPr>
      <w:r>
        <w:rPr>
          <w:lang w:val="el-GR"/>
        </w:rPr>
        <w:t>«Καλώς ή</w:t>
      </w:r>
      <w:r w:rsidR="006E1183">
        <w:rPr>
          <w:lang w:val="el-GR"/>
        </w:rPr>
        <w:t>ρ</w:t>
      </w:r>
      <w:r>
        <w:rPr>
          <w:lang w:val="el-GR"/>
        </w:rPr>
        <w:t>ταν οι φίλοι μας από τα χίλια μίλια</w:t>
      </w:r>
    </w:p>
    <w:p w:rsidR="00C3226E" w:rsidRDefault="008252DD" w:rsidP="005F6F2A">
      <w:pPr>
        <w:jc w:val="center"/>
        <w:rPr>
          <w:lang w:val="el-GR"/>
        </w:rPr>
      </w:pPr>
      <w:r>
        <w:rPr>
          <w:lang w:val="el-GR"/>
        </w:rPr>
        <w:t xml:space="preserve">                      </w:t>
      </w:r>
      <w:r w:rsidR="00C3226E">
        <w:rPr>
          <w:lang w:val="el-GR"/>
        </w:rPr>
        <w:t>κάλλιον θέλω τους φίλους μου παρά τα να’ χω τα χίλια»</w:t>
      </w:r>
      <w:r w:rsidR="00246B79">
        <w:rPr>
          <w:lang w:val="el-GR"/>
        </w:rPr>
        <w:t>.</w:t>
      </w:r>
    </w:p>
    <w:p w:rsidR="00C3226E" w:rsidRDefault="00594FE2" w:rsidP="00837775">
      <w:pPr>
        <w:rPr>
          <w:lang w:val="el-GR"/>
        </w:rPr>
      </w:pPr>
      <w:r>
        <w:rPr>
          <w:lang w:val="el-GR"/>
        </w:rPr>
        <w:t xml:space="preserve"> </w:t>
      </w:r>
      <w:r w:rsidR="00C3226E">
        <w:rPr>
          <w:lang w:val="el-GR"/>
        </w:rPr>
        <w:t>Πίνει στην υγειά τους και αυτοί του απαντούν:</w:t>
      </w:r>
    </w:p>
    <w:p w:rsidR="00C3226E" w:rsidRDefault="008252DD" w:rsidP="005F6F2A">
      <w:pPr>
        <w:jc w:val="center"/>
        <w:rPr>
          <w:lang w:val="el-GR"/>
        </w:rPr>
      </w:pPr>
      <w:r>
        <w:rPr>
          <w:lang w:val="el-GR"/>
        </w:rPr>
        <w:t xml:space="preserve">     </w:t>
      </w:r>
      <w:r w:rsidR="00C3226E">
        <w:rPr>
          <w:lang w:val="el-GR"/>
        </w:rPr>
        <w:t>«Στο σπίτι που καθόμαστε πέτρα να μη ραγίσει</w:t>
      </w:r>
    </w:p>
    <w:p w:rsidR="00C3226E" w:rsidRDefault="008252DD" w:rsidP="005F6F2A">
      <w:pPr>
        <w:jc w:val="center"/>
        <w:rPr>
          <w:lang w:val="el-GR"/>
        </w:rPr>
      </w:pPr>
      <w:r>
        <w:rPr>
          <w:lang w:val="el-GR"/>
        </w:rPr>
        <w:t xml:space="preserve">               </w:t>
      </w:r>
      <w:r w:rsidR="00C3226E">
        <w:rPr>
          <w:lang w:val="el-GR"/>
        </w:rPr>
        <w:t>κι ο νοικοκύρης του σπιτιού χρόνια πολλά να ζήσει»</w:t>
      </w:r>
      <w:r w:rsidR="00246B79">
        <w:rPr>
          <w:lang w:val="el-GR"/>
        </w:rPr>
        <w:t>.</w:t>
      </w:r>
    </w:p>
    <w:p w:rsidR="00C3226E" w:rsidRDefault="00C3226E" w:rsidP="005F6F2A">
      <w:pPr>
        <w:jc w:val="center"/>
        <w:rPr>
          <w:lang w:val="el-GR"/>
        </w:rPr>
      </w:pPr>
      <w:r>
        <w:rPr>
          <w:lang w:val="el-GR"/>
        </w:rPr>
        <w:t>Το γλέντι ανάβει και τα τραγούδια συνεχίζονται. Προς το τέλος ο νοικοκύρης λέει αυτό το δίστιχο:</w:t>
      </w:r>
    </w:p>
    <w:p w:rsidR="00C3226E" w:rsidRDefault="008252DD" w:rsidP="005F6F2A">
      <w:pPr>
        <w:jc w:val="center"/>
        <w:rPr>
          <w:lang w:val="el-GR"/>
        </w:rPr>
      </w:pPr>
      <w:r>
        <w:rPr>
          <w:lang w:val="el-GR"/>
        </w:rPr>
        <w:t xml:space="preserve">     </w:t>
      </w:r>
      <w:r w:rsidR="00C3226E">
        <w:rPr>
          <w:lang w:val="el-GR"/>
        </w:rPr>
        <w:t>«Χίλια καλώς εβρέθημεν και πάλε να βρεθούμε</w:t>
      </w:r>
    </w:p>
    <w:p w:rsidR="00C3226E" w:rsidRDefault="00C3226E" w:rsidP="005F6F2A">
      <w:pPr>
        <w:jc w:val="center"/>
        <w:rPr>
          <w:lang w:val="el-GR"/>
        </w:rPr>
      </w:pPr>
      <w:r>
        <w:rPr>
          <w:lang w:val="el-GR"/>
        </w:rPr>
        <w:t>και περισσότερες χαρές να καταξιωθούμε»</w:t>
      </w:r>
      <w:r w:rsidR="00246B79">
        <w:rPr>
          <w:lang w:val="el-GR"/>
        </w:rPr>
        <w:t>.</w:t>
      </w:r>
    </w:p>
    <w:p w:rsidR="00C3226E" w:rsidRDefault="00C3226E">
      <w:pPr>
        <w:rPr>
          <w:lang w:val="el-GR"/>
        </w:rPr>
      </w:pPr>
      <w:r>
        <w:rPr>
          <w:lang w:val="el-GR"/>
        </w:rPr>
        <w:t>Τα τραγούδια αυτά είναι γνωστά και ως «τσιαττίσματα» και λέγονται σε περιπτώσεις χαράς και διασκέδασης. Εκείνο που δείχνει περισσότερο τη χαρά και τον ενθουσιασμό των καλεσμένων είναι το χτύπημα των πηρουνιών</w:t>
      </w:r>
      <w:r w:rsidR="003227B0">
        <w:rPr>
          <w:lang w:val="el-GR"/>
        </w:rPr>
        <w:t xml:space="preserve"> στα πιάτα</w:t>
      </w:r>
      <w:r w:rsidR="00594FE2" w:rsidRPr="00594FE2">
        <w:rPr>
          <w:lang w:val="el-GR"/>
        </w:rPr>
        <w:t>,</w:t>
      </w:r>
      <w:r w:rsidR="003227B0">
        <w:rPr>
          <w:lang w:val="el-GR"/>
        </w:rPr>
        <w:t xml:space="preserve"> αντί για χειροκροτήματα.</w:t>
      </w:r>
    </w:p>
    <w:p w:rsidR="003227B0" w:rsidRDefault="003227B0">
      <w:pPr>
        <w:rPr>
          <w:lang w:val="el-GR"/>
        </w:rPr>
      </w:pPr>
      <w:r>
        <w:rPr>
          <w:lang w:val="el-GR"/>
        </w:rPr>
        <w:t>Η διασκέδαση φτάνει στο αποκορύφωμα της με το παιχνίδι της «δακκανούρας*» και τον ερχομό των μασκαράδων.</w:t>
      </w:r>
    </w:p>
    <w:p w:rsidR="003227B0" w:rsidRPr="00246B79" w:rsidRDefault="003227B0">
      <w:pPr>
        <w:rPr>
          <w:i/>
          <w:lang w:val="el-GR"/>
        </w:rPr>
      </w:pPr>
      <w:r w:rsidRPr="00246B79">
        <w:rPr>
          <w:i/>
          <w:lang w:val="el-GR"/>
        </w:rPr>
        <w:t>*δακκανούρα= παραδοσιακό παιχνίδι όπου οι παίκτες (συνήθως παιδιά) προσπαθούν με το στόμα τους να πάρουν ένα ψημένο αυγό το οποίο κρέμμεται από μια κλωστή.</w:t>
      </w:r>
    </w:p>
    <w:p w:rsidR="006E1183" w:rsidRDefault="006E1183">
      <w:pPr>
        <w:rPr>
          <w:u w:val="single"/>
          <w:lang w:val="el-GR"/>
        </w:rPr>
      </w:pPr>
    </w:p>
    <w:p w:rsidR="00DA22D0" w:rsidRPr="00755468" w:rsidRDefault="003227B0">
      <w:pPr>
        <w:rPr>
          <w:b/>
          <w:u w:val="single"/>
          <w:lang w:val="el-GR"/>
        </w:rPr>
      </w:pPr>
      <w:r w:rsidRPr="00755468">
        <w:rPr>
          <w:b/>
          <w:u w:val="single"/>
          <w:lang w:val="el-GR"/>
        </w:rPr>
        <w:t xml:space="preserve">ΕΡΓΑΣΙΕΣ: </w:t>
      </w:r>
    </w:p>
    <w:p w:rsidR="003227B0" w:rsidRPr="00755468" w:rsidRDefault="003227B0" w:rsidP="008252DD">
      <w:pPr>
        <w:rPr>
          <w:lang w:val="el-GR"/>
        </w:rPr>
      </w:pPr>
      <w:r w:rsidRPr="00CD1D45">
        <w:rPr>
          <w:b/>
          <w:lang w:val="el-GR"/>
        </w:rPr>
        <w:t>Α.</w:t>
      </w:r>
      <w:r w:rsidRPr="00755468">
        <w:rPr>
          <w:lang w:val="el-GR"/>
        </w:rPr>
        <w:t xml:space="preserve"> Απαντώ τις ερωτήσεις:</w:t>
      </w:r>
    </w:p>
    <w:p w:rsidR="003227B0" w:rsidRDefault="003227B0" w:rsidP="00895B54">
      <w:pPr>
        <w:rPr>
          <w:lang w:val="el-GR"/>
        </w:rPr>
      </w:pPr>
      <w:r>
        <w:rPr>
          <w:lang w:val="el-GR"/>
        </w:rPr>
        <w:t xml:space="preserve">1. </w:t>
      </w:r>
      <w:r w:rsidR="008252DD">
        <w:rPr>
          <w:lang w:val="el-GR"/>
        </w:rPr>
        <w:t xml:space="preserve"> </w:t>
      </w:r>
      <w:r>
        <w:rPr>
          <w:lang w:val="el-GR"/>
        </w:rPr>
        <w:t>Πού κάθεται ο νοικοκύρης του σπιτιού;</w:t>
      </w:r>
    </w:p>
    <w:p w:rsidR="006E1183" w:rsidRDefault="006E1183">
      <w:pPr>
        <w:rPr>
          <w:lang w:val="el-GR"/>
        </w:rPr>
      </w:pPr>
      <w:r>
        <w:rPr>
          <w:lang w:val="el-GR"/>
        </w:rPr>
        <w:t>..................................................................................................................................................................</w:t>
      </w:r>
    </w:p>
    <w:p w:rsidR="003227B0" w:rsidRDefault="003227B0" w:rsidP="00895B54">
      <w:pPr>
        <w:rPr>
          <w:lang w:val="el-GR"/>
        </w:rPr>
      </w:pPr>
      <w:r>
        <w:rPr>
          <w:lang w:val="el-GR"/>
        </w:rPr>
        <w:t>2.</w:t>
      </w:r>
      <w:r w:rsidR="008252DD">
        <w:rPr>
          <w:lang w:val="el-GR"/>
        </w:rPr>
        <w:t xml:space="preserve"> </w:t>
      </w:r>
      <w:r>
        <w:rPr>
          <w:lang w:val="el-GR"/>
        </w:rPr>
        <w:t xml:space="preserve"> Ποιοι τραγουδούν;</w:t>
      </w:r>
    </w:p>
    <w:p w:rsidR="006E1183" w:rsidRDefault="006E1183">
      <w:pPr>
        <w:rPr>
          <w:lang w:val="el-GR"/>
        </w:rPr>
      </w:pPr>
      <w:r>
        <w:rPr>
          <w:lang w:val="el-GR"/>
        </w:rPr>
        <w:t>..................................................................................................................................................................</w:t>
      </w:r>
    </w:p>
    <w:p w:rsidR="003227B0" w:rsidRDefault="003227B0" w:rsidP="00895B54">
      <w:pPr>
        <w:rPr>
          <w:lang w:val="el-GR"/>
        </w:rPr>
      </w:pPr>
      <w:r>
        <w:rPr>
          <w:lang w:val="el-GR"/>
        </w:rPr>
        <w:t xml:space="preserve">3. </w:t>
      </w:r>
      <w:r w:rsidR="008252DD">
        <w:rPr>
          <w:lang w:val="el-GR"/>
        </w:rPr>
        <w:t xml:space="preserve"> </w:t>
      </w:r>
      <w:r>
        <w:rPr>
          <w:lang w:val="el-GR"/>
        </w:rPr>
        <w:t>Πώς είναι γνωστά τα τραγούδια αυτά και π</w:t>
      </w:r>
      <w:r w:rsidR="006E1183">
        <w:rPr>
          <w:lang w:val="el-GR"/>
        </w:rPr>
        <w:t>ότε</w:t>
      </w:r>
      <w:r>
        <w:rPr>
          <w:lang w:val="el-GR"/>
        </w:rPr>
        <w:t xml:space="preserve"> λέγονται;</w:t>
      </w:r>
    </w:p>
    <w:p w:rsidR="006E1183" w:rsidRDefault="006E1183">
      <w:pPr>
        <w:rPr>
          <w:lang w:val="el-GR"/>
        </w:rPr>
      </w:pPr>
      <w:r>
        <w:rPr>
          <w:lang w:val="el-GR"/>
        </w:rPr>
        <w:t>..................................................................................................................................................................</w:t>
      </w:r>
    </w:p>
    <w:p w:rsidR="003227B0" w:rsidRDefault="003227B0" w:rsidP="00895B54">
      <w:pPr>
        <w:rPr>
          <w:lang w:val="el-GR"/>
        </w:rPr>
      </w:pPr>
      <w:r>
        <w:rPr>
          <w:lang w:val="el-GR"/>
        </w:rPr>
        <w:t>4.</w:t>
      </w:r>
      <w:r w:rsidR="008252DD">
        <w:rPr>
          <w:lang w:val="el-GR"/>
        </w:rPr>
        <w:t xml:space="preserve">  </w:t>
      </w:r>
      <w:r>
        <w:rPr>
          <w:lang w:val="el-GR"/>
        </w:rPr>
        <w:t>Πώς δείχνουν τη χαρά τους οι καλεσμένοι;</w:t>
      </w:r>
    </w:p>
    <w:p w:rsidR="006E1183" w:rsidRDefault="006E1183">
      <w:pPr>
        <w:rPr>
          <w:lang w:val="el-GR"/>
        </w:rPr>
      </w:pPr>
      <w:r>
        <w:rPr>
          <w:lang w:val="el-GR"/>
        </w:rPr>
        <w:t>..................................................................................................................................................................</w:t>
      </w:r>
    </w:p>
    <w:p w:rsidR="006E1183" w:rsidRDefault="00DA22D0" w:rsidP="00895B54">
      <w:pPr>
        <w:rPr>
          <w:lang w:val="el-GR"/>
        </w:rPr>
      </w:pPr>
      <w:r>
        <w:rPr>
          <w:lang w:val="el-GR"/>
        </w:rPr>
        <w:lastRenderedPageBreak/>
        <w:t>5.</w:t>
      </w:r>
      <w:r w:rsidR="008252DD">
        <w:rPr>
          <w:lang w:val="el-GR"/>
        </w:rPr>
        <w:t xml:space="preserve">  </w:t>
      </w:r>
      <w:r>
        <w:rPr>
          <w:lang w:val="el-GR"/>
        </w:rPr>
        <w:t>Ποιο παιχνίδι παίζουν;</w:t>
      </w:r>
    </w:p>
    <w:p w:rsidR="006E1183" w:rsidRDefault="006E1183">
      <w:pPr>
        <w:rPr>
          <w:lang w:val="el-GR"/>
        </w:rPr>
      </w:pPr>
      <w:r>
        <w:rPr>
          <w:lang w:val="el-GR"/>
        </w:rPr>
        <w:t>..................................................................................................................................................................</w:t>
      </w:r>
    </w:p>
    <w:p w:rsidR="00DA22D0" w:rsidRPr="003227B0" w:rsidRDefault="00DA22D0">
      <w:pPr>
        <w:rPr>
          <w:lang w:val="el-GR"/>
        </w:rPr>
      </w:pPr>
    </w:p>
    <w:p w:rsidR="003227B0" w:rsidRPr="00895B54" w:rsidRDefault="00DA22D0" w:rsidP="008252DD">
      <w:pPr>
        <w:rPr>
          <w:lang w:val="el-GR"/>
        </w:rPr>
      </w:pPr>
      <w:r w:rsidRPr="005F6F2A">
        <w:rPr>
          <w:b/>
          <w:lang w:val="el-GR"/>
        </w:rPr>
        <w:t>Β.</w:t>
      </w:r>
      <w:r w:rsidR="00594FE2" w:rsidRPr="00594FE2">
        <w:rPr>
          <w:b/>
          <w:lang w:val="el-GR"/>
        </w:rPr>
        <w:t xml:space="preserve"> </w:t>
      </w:r>
      <w:r w:rsidRPr="00895B54">
        <w:rPr>
          <w:lang w:val="el-GR"/>
        </w:rPr>
        <w:t>Κυκλώνω τη σωστή δήλωση:</w:t>
      </w:r>
    </w:p>
    <w:p w:rsidR="00DA22D0" w:rsidRDefault="00DA22D0">
      <w:pPr>
        <w:rPr>
          <w:lang w:val="el-GR"/>
        </w:rPr>
      </w:pPr>
      <w:r>
        <w:rPr>
          <w:lang w:val="el-GR"/>
        </w:rPr>
        <w:t xml:space="preserve">1. </w:t>
      </w:r>
      <w:r w:rsidR="006E1183">
        <w:rPr>
          <w:lang w:val="el-GR"/>
        </w:rPr>
        <w:t xml:space="preserve">Πρώτος ξεκινάει το τραγούδι </w:t>
      </w:r>
    </w:p>
    <w:p w:rsidR="00DA22D0" w:rsidRDefault="00DA22D0">
      <w:pPr>
        <w:rPr>
          <w:lang w:val="el-GR"/>
        </w:rPr>
      </w:pPr>
      <w:r>
        <w:rPr>
          <w:lang w:val="el-GR"/>
        </w:rPr>
        <w:tab/>
        <w:t xml:space="preserve">α) </w:t>
      </w:r>
      <w:r w:rsidR="00711B27">
        <w:rPr>
          <w:lang w:val="el-GR"/>
        </w:rPr>
        <w:t>ο πιο νέος</w:t>
      </w:r>
      <w:r w:rsidR="00711B27">
        <w:rPr>
          <w:lang w:val="el-GR"/>
        </w:rPr>
        <w:tab/>
      </w:r>
      <w:r w:rsidR="00711B27">
        <w:rPr>
          <w:lang w:val="el-GR"/>
        </w:rPr>
        <w:tab/>
      </w:r>
      <w:r>
        <w:rPr>
          <w:lang w:val="el-GR"/>
        </w:rPr>
        <w:t xml:space="preserve">β) </w:t>
      </w:r>
      <w:r w:rsidR="00711B27">
        <w:rPr>
          <w:lang w:val="el-GR"/>
        </w:rPr>
        <w:t>ο νοικοκύρης</w:t>
      </w:r>
      <w:r w:rsidR="00711B27">
        <w:rPr>
          <w:lang w:val="el-GR"/>
        </w:rPr>
        <w:tab/>
      </w:r>
      <w:r w:rsidR="00711B27">
        <w:rPr>
          <w:lang w:val="el-GR"/>
        </w:rPr>
        <w:tab/>
      </w:r>
      <w:r w:rsidR="00711B27">
        <w:rPr>
          <w:lang w:val="el-GR"/>
        </w:rPr>
        <w:tab/>
      </w:r>
      <w:r w:rsidR="00711B27">
        <w:rPr>
          <w:lang w:val="el-GR"/>
        </w:rPr>
        <w:tab/>
      </w:r>
    </w:p>
    <w:p w:rsidR="00DA22D0" w:rsidRDefault="00DA22D0">
      <w:pPr>
        <w:rPr>
          <w:lang w:val="el-GR"/>
        </w:rPr>
      </w:pPr>
      <w:r>
        <w:rPr>
          <w:lang w:val="el-GR"/>
        </w:rPr>
        <w:t xml:space="preserve">2. </w:t>
      </w:r>
      <w:r w:rsidR="00711B27">
        <w:rPr>
          <w:lang w:val="el-GR"/>
        </w:rPr>
        <w:t xml:space="preserve">Οι καλεσμένοι με το τραγούδι τους </w:t>
      </w:r>
    </w:p>
    <w:p w:rsidR="00DA22D0" w:rsidRDefault="00DA22D0">
      <w:pPr>
        <w:rPr>
          <w:lang w:val="el-GR"/>
        </w:rPr>
      </w:pPr>
      <w:r>
        <w:rPr>
          <w:lang w:val="el-GR"/>
        </w:rPr>
        <w:t xml:space="preserve">               α) </w:t>
      </w:r>
      <w:r w:rsidR="00711B27">
        <w:rPr>
          <w:lang w:val="el-GR"/>
        </w:rPr>
        <w:t>χαιρετούν το νοικοκύρη</w:t>
      </w:r>
      <w:r>
        <w:rPr>
          <w:lang w:val="el-GR"/>
        </w:rPr>
        <w:t xml:space="preserve">    β)</w:t>
      </w:r>
      <w:r w:rsidR="00711B27">
        <w:rPr>
          <w:lang w:val="el-GR"/>
        </w:rPr>
        <w:t xml:space="preserve"> εύχονται στο</w:t>
      </w:r>
      <w:r w:rsidR="008252DD">
        <w:rPr>
          <w:lang w:val="el-GR"/>
        </w:rPr>
        <w:t xml:space="preserve">ν </w:t>
      </w:r>
      <w:r w:rsidR="00711B27">
        <w:rPr>
          <w:lang w:val="el-GR"/>
        </w:rPr>
        <w:t xml:space="preserve"> νοικοκύρη να ζήσει πολλά</w:t>
      </w:r>
      <w:r w:rsidR="00755468">
        <w:rPr>
          <w:lang w:val="el-GR"/>
        </w:rPr>
        <w:t xml:space="preserve"> χρόνια</w:t>
      </w:r>
    </w:p>
    <w:p w:rsidR="00DA22D0" w:rsidRDefault="00DA22D0">
      <w:pPr>
        <w:rPr>
          <w:lang w:val="el-GR"/>
        </w:rPr>
      </w:pPr>
      <w:r>
        <w:rPr>
          <w:lang w:val="el-GR"/>
        </w:rPr>
        <w:t xml:space="preserve">3. </w:t>
      </w:r>
      <w:r w:rsidR="00711B27">
        <w:rPr>
          <w:lang w:val="el-GR"/>
        </w:rPr>
        <w:t>Ο νοικοκύρης</w:t>
      </w:r>
      <w:r w:rsidR="008252DD">
        <w:rPr>
          <w:lang w:val="el-GR"/>
        </w:rPr>
        <w:t>,</w:t>
      </w:r>
      <w:r w:rsidR="00711B27">
        <w:rPr>
          <w:lang w:val="el-GR"/>
        </w:rPr>
        <w:t xml:space="preserve"> στο τέλος</w:t>
      </w:r>
      <w:r w:rsidR="008252DD">
        <w:rPr>
          <w:lang w:val="el-GR"/>
        </w:rPr>
        <w:t xml:space="preserve">, </w:t>
      </w:r>
      <w:r w:rsidR="00711B27">
        <w:rPr>
          <w:lang w:val="el-GR"/>
        </w:rPr>
        <w:t xml:space="preserve"> με το τραγούδι του εύχεται</w:t>
      </w:r>
    </w:p>
    <w:p w:rsidR="00DA22D0" w:rsidRDefault="00DA22D0">
      <w:pPr>
        <w:rPr>
          <w:lang w:val="el-GR"/>
        </w:rPr>
      </w:pPr>
      <w:r>
        <w:rPr>
          <w:lang w:val="el-GR"/>
        </w:rPr>
        <w:t xml:space="preserve">               α) </w:t>
      </w:r>
      <w:r w:rsidR="00711B27">
        <w:rPr>
          <w:lang w:val="el-GR"/>
        </w:rPr>
        <w:t>να περάσουν όμορφα       β</w:t>
      </w:r>
      <w:r>
        <w:rPr>
          <w:lang w:val="el-GR"/>
        </w:rPr>
        <w:t xml:space="preserve">) </w:t>
      </w:r>
      <w:r w:rsidR="00711B27">
        <w:rPr>
          <w:lang w:val="el-GR"/>
        </w:rPr>
        <w:t>να ξαναβρεθούν σε γεγονότα χαράς</w:t>
      </w:r>
    </w:p>
    <w:p w:rsidR="00DA22D0" w:rsidRPr="00DA22D0" w:rsidRDefault="00DA22D0">
      <w:pPr>
        <w:rPr>
          <w:lang w:val="el-GR"/>
        </w:rPr>
      </w:pPr>
    </w:p>
    <w:p w:rsidR="00CD1D45" w:rsidRDefault="003227B0" w:rsidP="008252DD">
      <w:pPr>
        <w:spacing w:after="0" w:line="240" w:lineRule="auto"/>
        <w:rPr>
          <w:rFonts w:ascii="Calibri" w:hAnsi="Calibri"/>
          <w:sz w:val="24"/>
          <w:szCs w:val="24"/>
          <w:lang w:val="el-GR"/>
        </w:rPr>
      </w:pPr>
      <w:r w:rsidRPr="005F6F2A">
        <w:rPr>
          <w:b/>
          <w:lang w:val="el-GR"/>
        </w:rPr>
        <w:t>Γ.</w:t>
      </w:r>
      <w:r w:rsidR="00711B27" w:rsidRPr="00895B54">
        <w:rPr>
          <w:rFonts w:ascii="Calibri" w:hAnsi="Calibri"/>
          <w:sz w:val="24"/>
          <w:szCs w:val="24"/>
          <w:lang w:val="el-GR"/>
        </w:rPr>
        <w:t xml:space="preserve"> Γράφω</w:t>
      </w:r>
      <w:r w:rsidR="00755468" w:rsidRPr="00895B54">
        <w:rPr>
          <w:rFonts w:ascii="Calibri" w:hAnsi="Calibri"/>
          <w:sz w:val="24"/>
          <w:szCs w:val="24"/>
          <w:lang w:val="el-GR"/>
        </w:rPr>
        <w:t xml:space="preserve"> τη λέξη που είναι σε παρένθεση</w:t>
      </w:r>
      <w:r w:rsidR="00594FE2" w:rsidRPr="00594FE2">
        <w:rPr>
          <w:rFonts w:ascii="Calibri" w:hAnsi="Calibri"/>
          <w:sz w:val="24"/>
          <w:szCs w:val="24"/>
          <w:lang w:val="el-GR"/>
        </w:rPr>
        <w:t xml:space="preserve"> </w:t>
      </w:r>
      <w:r w:rsidR="00711B27" w:rsidRPr="00895B54">
        <w:rPr>
          <w:rFonts w:ascii="Calibri" w:hAnsi="Calibri"/>
          <w:sz w:val="24"/>
          <w:szCs w:val="24"/>
          <w:lang w:val="el-GR"/>
        </w:rPr>
        <w:t xml:space="preserve">στη γενική πτώση ενικού </w:t>
      </w:r>
      <w:r w:rsidR="00755468" w:rsidRPr="00895B54">
        <w:rPr>
          <w:rFonts w:ascii="Calibri" w:hAnsi="Calibri"/>
          <w:sz w:val="24"/>
          <w:szCs w:val="24"/>
          <w:lang w:val="el-GR"/>
        </w:rPr>
        <w:t>ή πληθυντικού</w:t>
      </w:r>
    </w:p>
    <w:p w:rsidR="00895B54" w:rsidRDefault="008252DD" w:rsidP="008252DD">
      <w:pPr>
        <w:spacing w:after="0" w:line="360" w:lineRule="auto"/>
        <w:ind w:left="-284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  <w:t xml:space="preserve">      </w:t>
      </w:r>
      <w:r w:rsidR="00711B27" w:rsidRPr="00895B54">
        <w:rPr>
          <w:rFonts w:ascii="Calibri" w:hAnsi="Calibri"/>
          <w:sz w:val="24"/>
          <w:szCs w:val="24"/>
          <w:lang w:val="el-GR"/>
        </w:rPr>
        <w:t xml:space="preserve">(χρησιμοποιώντας </w:t>
      </w:r>
      <w:r w:rsidR="00711B27" w:rsidRPr="00895B54">
        <w:rPr>
          <w:rFonts w:ascii="Calibri" w:hAnsi="Calibri"/>
          <w:sz w:val="24"/>
          <w:szCs w:val="24"/>
          <w:u w:val="single"/>
          <w:lang w:val="el-GR"/>
        </w:rPr>
        <w:t>τα άρθρα της/του/των</w:t>
      </w:r>
      <w:r w:rsidR="00711B27" w:rsidRPr="00895B54">
        <w:rPr>
          <w:rFonts w:ascii="Calibri" w:hAnsi="Calibri"/>
          <w:sz w:val="24"/>
          <w:szCs w:val="24"/>
          <w:lang w:val="el-GR"/>
        </w:rPr>
        <w:t>)</w:t>
      </w:r>
      <w:r>
        <w:rPr>
          <w:rFonts w:ascii="Calibri" w:hAnsi="Calibri"/>
          <w:sz w:val="24"/>
          <w:szCs w:val="24"/>
          <w:lang w:val="el-GR"/>
        </w:rPr>
        <w:t xml:space="preserve"> </w:t>
      </w:r>
      <w:r w:rsidR="002209D0" w:rsidRPr="00895B54">
        <w:rPr>
          <w:rFonts w:ascii="Calibri" w:hAnsi="Calibri"/>
          <w:sz w:val="24"/>
          <w:szCs w:val="24"/>
          <w:lang w:val="el-GR"/>
        </w:rPr>
        <w:t xml:space="preserve">για να συμπληρώσω σωστά τις </w:t>
      </w:r>
      <w:r w:rsidR="00755468" w:rsidRPr="00895B54">
        <w:rPr>
          <w:rFonts w:ascii="Calibri" w:hAnsi="Calibri"/>
          <w:sz w:val="24"/>
          <w:szCs w:val="24"/>
          <w:lang w:val="el-GR"/>
        </w:rPr>
        <w:t xml:space="preserve">προτάσεις. </w:t>
      </w:r>
    </w:p>
    <w:p w:rsidR="008252DD" w:rsidRPr="008252DD" w:rsidRDefault="008252DD" w:rsidP="008252DD">
      <w:pPr>
        <w:spacing w:after="0" w:line="360" w:lineRule="auto"/>
        <w:ind w:left="-284"/>
        <w:rPr>
          <w:rFonts w:ascii="Calibri" w:hAnsi="Calibri"/>
          <w:sz w:val="8"/>
          <w:szCs w:val="8"/>
          <w:lang w:val="el-GR"/>
        </w:rPr>
      </w:pPr>
    </w:p>
    <w:p w:rsidR="00FA0911" w:rsidRDefault="00755468" w:rsidP="00CD1D45">
      <w:pPr>
        <w:spacing w:line="360" w:lineRule="auto"/>
        <w:rPr>
          <w:lang w:val="el-GR"/>
        </w:rPr>
      </w:pPr>
      <w:r>
        <w:rPr>
          <w:lang w:val="el-GR"/>
        </w:rPr>
        <w:t>Όλοι εύχονται</w:t>
      </w:r>
      <w:r w:rsidR="002209D0">
        <w:rPr>
          <w:lang w:val="el-GR"/>
        </w:rPr>
        <w:t>,</w:t>
      </w:r>
      <w:r>
        <w:rPr>
          <w:lang w:val="el-GR"/>
        </w:rPr>
        <w:t xml:space="preserve"> ο νοικοκύρης ........................................</w:t>
      </w:r>
      <w:r w:rsidR="002209D0">
        <w:rPr>
          <w:lang w:val="el-GR"/>
        </w:rPr>
        <w:t>.......</w:t>
      </w:r>
      <w:r>
        <w:rPr>
          <w:lang w:val="el-GR"/>
        </w:rPr>
        <w:t xml:space="preserve">..........  (το σπίτι) </w:t>
      </w:r>
      <w:r w:rsidR="00594FE2">
        <w:rPr>
          <w:lang w:val="el-GR"/>
        </w:rPr>
        <w:t xml:space="preserve">να ζήσει </w:t>
      </w:r>
      <w:r>
        <w:rPr>
          <w:lang w:val="el-GR"/>
        </w:rPr>
        <w:t>χρόνια πολλά.</w:t>
      </w:r>
    </w:p>
    <w:p w:rsidR="00FA0911" w:rsidRDefault="00755468" w:rsidP="00895B54">
      <w:pPr>
        <w:spacing w:line="360" w:lineRule="auto"/>
        <w:rPr>
          <w:lang w:val="el-GR"/>
        </w:rPr>
      </w:pPr>
      <w:r>
        <w:rPr>
          <w:lang w:val="el-GR"/>
        </w:rPr>
        <w:t>Τα παιδιά παίζουν το παιχνίδι ............................................... (η δακκανούρα).</w:t>
      </w:r>
    </w:p>
    <w:p w:rsidR="00755468" w:rsidRDefault="00755468" w:rsidP="00895B54">
      <w:pPr>
        <w:spacing w:line="360" w:lineRule="auto"/>
        <w:rPr>
          <w:lang w:val="el-GR"/>
        </w:rPr>
      </w:pPr>
      <w:r>
        <w:rPr>
          <w:lang w:val="el-GR"/>
        </w:rPr>
        <w:t>Οι καλεσμένοι δείχνουν τον ενθουσιασμό τους με το χτύπημα ........................................................ (τα πηρούνια) στα πιάτα.</w:t>
      </w:r>
    </w:p>
    <w:p w:rsidR="00755468" w:rsidRDefault="002209D0" w:rsidP="00594FE2">
      <w:pPr>
        <w:spacing w:line="360" w:lineRule="auto"/>
        <w:rPr>
          <w:lang w:val="en-US"/>
        </w:rPr>
      </w:pPr>
      <w:r>
        <w:rPr>
          <w:lang w:val="el-GR"/>
        </w:rPr>
        <w:t>Όλοι περιμένουν με ανυπομονησία τον ερχομό .................................................... (οι μασκαράδες).</w:t>
      </w:r>
    </w:p>
    <w:p w:rsidR="00594FE2" w:rsidRPr="00594FE2" w:rsidRDefault="00594FE2" w:rsidP="00594FE2">
      <w:pPr>
        <w:spacing w:line="360" w:lineRule="auto"/>
        <w:rPr>
          <w:sz w:val="8"/>
          <w:szCs w:val="8"/>
          <w:lang w:val="en-US"/>
        </w:rPr>
      </w:pPr>
    </w:p>
    <w:p w:rsidR="003227B0" w:rsidRPr="00895B54" w:rsidRDefault="003227B0" w:rsidP="008252DD">
      <w:pPr>
        <w:spacing w:line="240" w:lineRule="auto"/>
        <w:rPr>
          <w:lang w:val="el-GR"/>
        </w:rPr>
      </w:pPr>
      <w:r w:rsidRPr="005F6F2A">
        <w:rPr>
          <w:b/>
          <w:lang w:val="el-GR"/>
        </w:rPr>
        <w:t>Δ.</w:t>
      </w:r>
      <w:r w:rsidR="008252DD">
        <w:rPr>
          <w:b/>
          <w:lang w:val="el-GR"/>
        </w:rPr>
        <w:t xml:space="preserve"> </w:t>
      </w:r>
      <w:r w:rsidR="00895B54">
        <w:rPr>
          <w:lang w:val="el-GR"/>
        </w:rPr>
        <w:t>Α</w:t>
      </w:r>
      <w:r w:rsidR="00FA0911" w:rsidRPr="00895B54">
        <w:rPr>
          <w:lang w:val="el-GR"/>
        </w:rPr>
        <w:t>φού πάρω</w:t>
      </w:r>
      <w:r w:rsidRPr="00895B54">
        <w:rPr>
          <w:lang w:val="el-GR"/>
        </w:rPr>
        <w:t xml:space="preserve"> πληροφορίες από τους </w:t>
      </w:r>
      <w:r w:rsidR="00FA0911" w:rsidRPr="00895B54">
        <w:rPr>
          <w:lang w:val="el-GR"/>
        </w:rPr>
        <w:t>γονείς μου</w:t>
      </w:r>
      <w:r w:rsidR="00E02359" w:rsidRPr="00895B54">
        <w:rPr>
          <w:lang w:val="el-GR"/>
        </w:rPr>
        <w:t xml:space="preserve"> και </w:t>
      </w:r>
      <w:r w:rsidR="00895B54">
        <w:rPr>
          <w:lang w:val="el-GR"/>
        </w:rPr>
        <w:t xml:space="preserve">/ή </w:t>
      </w:r>
      <w:r w:rsidR="00E02359" w:rsidRPr="00895B54">
        <w:rPr>
          <w:lang w:val="el-GR"/>
        </w:rPr>
        <w:t>το διαδίκτυο</w:t>
      </w:r>
      <w:r w:rsidR="00594FE2" w:rsidRPr="00594FE2">
        <w:rPr>
          <w:lang w:val="el-GR"/>
        </w:rPr>
        <w:t>,</w:t>
      </w:r>
      <w:r w:rsidR="00895B54">
        <w:rPr>
          <w:lang w:val="el-GR"/>
        </w:rPr>
        <w:t xml:space="preserve"> γ</w:t>
      </w:r>
      <w:r w:rsidR="00895B54" w:rsidRPr="00895B54">
        <w:rPr>
          <w:lang w:val="el-GR"/>
        </w:rPr>
        <w:t xml:space="preserve">ράφω λίγα λόγια </w:t>
      </w:r>
      <w:r w:rsidR="008252DD">
        <w:rPr>
          <w:lang w:val="el-GR"/>
        </w:rPr>
        <w:t xml:space="preserve">στο τετράδιό </w:t>
      </w:r>
      <w:r w:rsidR="00895B54">
        <w:rPr>
          <w:lang w:val="el-GR"/>
        </w:rPr>
        <w:t xml:space="preserve">μου </w:t>
      </w:r>
      <w:r w:rsidR="00594FE2">
        <w:rPr>
          <w:lang w:val="el-GR"/>
        </w:rPr>
        <w:t>για τις Απόκριες  (ή Σ</w:t>
      </w:r>
      <w:r w:rsidR="00895B54" w:rsidRPr="00895B54">
        <w:rPr>
          <w:lang w:val="el-GR"/>
        </w:rPr>
        <w:t xml:space="preserve">ήκωσες </w:t>
      </w:r>
      <w:r w:rsidR="00895B54">
        <w:rPr>
          <w:lang w:val="el-GR"/>
        </w:rPr>
        <w:t>) και κολλώ κάποιες φωτογραφίες.</w:t>
      </w:r>
    </w:p>
    <w:p w:rsidR="00E02359" w:rsidRPr="00A67F45" w:rsidRDefault="00E02359" w:rsidP="00CD1D45">
      <w:pPr>
        <w:spacing w:line="360" w:lineRule="auto"/>
        <w:ind w:firstLine="360"/>
        <w:rPr>
          <w:u w:val="single"/>
          <w:lang w:val="el-GR"/>
        </w:rPr>
      </w:pPr>
      <w:r w:rsidRPr="00A67F45">
        <w:rPr>
          <w:u w:val="single"/>
          <w:lang w:val="el-GR"/>
        </w:rPr>
        <w:t>Πιθανές ερωτήσεις:</w:t>
      </w:r>
    </w:p>
    <w:p w:rsidR="00E02359" w:rsidRPr="00895B54" w:rsidRDefault="00E02359" w:rsidP="00895B54">
      <w:pPr>
        <w:pStyle w:val="ListParagraph"/>
        <w:numPr>
          <w:ilvl w:val="0"/>
          <w:numId w:val="1"/>
        </w:numPr>
        <w:spacing w:line="360" w:lineRule="auto"/>
        <w:rPr>
          <w:lang w:val="el-GR"/>
        </w:rPr>
      </w:pPr>
      <w:r w:rsidRPr="00895B54">
        <w:rPr>
          <w:lang w:val="el-GR"/>
        </w:rPr>
        <w:t xml:space="preserve">Πότε είναι οι αποκριές; </w:t>
      </w:r>
    </w:p>
    <w:p w:rsidR="00E02359" w:rsidRPr="00895B54" w:rsidRDefault="00E02359" w:rsidP="00895B54">
      <w:pPr>
        <w:pStyle w:val="ListParagraph"/>
        <w:numPr>
          <w:ilvl w:val="0"/>
          <w:numId w:val="1"/>
        </w:numPr>
        <w:spacing w:line="360" w:lineRule="auto"/>
        <w:rPr>
          <w:lang w:val="el-GR"/>
        </w:rPr>
      </w:pPr>
      <w:r w:rsidRPr="00895B54">
        <w:rPr>
          <w:lang w:val="el-GR"/>
        </w:rPr>
        <w:t>Τι έκαναν στα σπίτια τους/ στις πόλεις τους/στα χωριά τ</w:t>
      </w:r>
      <w:r w:rsidR="00BD7519">
        <w:rPr>
          <w:lang w:val="el-GR"/>
        </w:rPr>
        <w:t>ους οι γονείς ή οι παππούδες σας</w:t>
      </w:r>
      <w:r w:rsidRPr="00895B54">
        <w:rPr>
          <w:lang w:val="el-GR"/>
        </w:rPr>
        <w:t xml:space="preserve">; </w:t>
      </w:r>
    </w:p>
    <w:p w:rsidR="00895B54" w:rsidRPr="00895B54" w:rsidRDefault="00E02359" w:rsidP="00895B54">
      <w:pPr>
        <w:pStyle w:val="ListParagraph"/>
        <w:numPr>
          <w:ilvl w:val="0"/>
          <w:numId w:val="1"/>
        </w:numPr>
        <w:spacing w:line="360" w:lineRule="auto"/>
        <w:rPr>
          <w:lang w:val="el-GR"/>
        </w:rPr>
      </w:pPr>
      <w:r w:rsidRPr="00895B54">
        <w:rPr>
          <w:lang w:val="el-GR"/>
        </w:rPr>
        <w:t>Γιορ</w:t>
      </w:r>
      <w:r w:rsidR="00895B54" w:rsidRPr="00895B54">
        <w:rPr>
          <w:lang w:val="el-GR"/>
        </w:rPr>
        <w:t>τ</w:t>
      </w:r>
      <w:r w:rsidRPr="00895B54">
        <w:rPr>
          <w:lang w:val="el-GR"/>
        </w:rPr>
        <w:t>άζετε εδώ στην παροικιακή κοινότητα τις απόκριες</w:t>
      </w:r>
      <w:r w:rsidR="00895B54" w:rsidRPr="00895B54">
        <w:rPr>
          <w:lang w:val="el-GR"/>
        </w:rPr>
        <w:t>,</w:t>
      </w:r>
      <w:r w:rsidRPr="00895B54">
        <w:rPr>
          <w:lang w:val="el-GR"/>
        </w:rPr>
        <w:t xml:space="preserve"> και </w:t>
      </w:r>
      <w:r w:rsidR="00BD7519">
        <w:rPr>
          <w:lang w:val="el-GR"/>
        </w:rPr>
        <w:t xml:space="preserve">αν ναι, </w:t>
      </w:r>
      <w:r w:rsidRPr="00895B54">
        <w:rPr>
          <w:lang w:val="el-GR"/>
        </w:rPr>
        <w:t>πώς;</w:t>
      </w:r>
    </w:p>
    <w:p w:rsidR="00895B54" w:rsidRPr="00895B54" w:rsidRDefault="00895B54" w:rsidP="00895B54">
      <w:pPr>
        <w:pStyle w:val="ListParagraph"/>
        <w:numPr>
          <w:ilvl w:val="0"/>
          <w:numId w:val="1"/>
        </w:numPr>
        <w:spacing w:line="360" w:lineRule="auto"/>
        <w:rPr>
          <w:lang w:val="el-GR"/>
        </w:rPr>
      </w:pPr>
      <w:r>
        <w:rPr>
          <w:lang w:val="el-GR"/>
        </w:rPr>
        <w:t>Θ</w:t>
      </w:r>
      <w:r w:rsidR="00BD7519">
        <w:rPr>
          <w:lang w:val="el-GR"/>
        </w:rPr>
        <w:t>α θέλατε να γιορτάσετε</w:t>
      </w:r>
      <w:r w:rsidR="00E02359" w:rsidRPr="00895B54">
        <w:rPr>
          <w:lang w:val="el-GR"/>
        </w:rPr>
        <w:t xml:space="preserve"> τις απόκριες </w:t>
      </w:r>
      <w:r w:rsidR="00BD7519">
        <w:rPr>
          <w:lang w:val="el-GR"/>
        </w:rPr>
        <w:t>φέτος με την οικογένεια σας</w:t>
      </w:r>
      <w:r w:rsidRPr="00895B54">
        <w:rPr>
          <w:lang w:val="el-GR"/>
        </w:rPr>
        <w:t xml:space="preserve">; </w:t>
      </w:r>
      <w:r>
        <w:rPr>
          <w:lang w:val="el-GR"/>
        </w:rPr>
        <w:t>Γιατί</w:t>
      </w:r>
      <w:r w:rsidRPr="00895B54">
        <w:rPr>
          <w:lang w:val="el-GR"/>
        </w:rPr>
        <w:t xml:space="preserve">; </w:t>
      </w:r>
      <w:r>
        <w:rPr>
          <w:lang w:val="el-GR"/>
        </w:rPr>
        <w:t>Αν ναι, τ</w:t>
      </w:r>
      <w:r w:rsidR="00BD7519">
        <w:rPr>
          <w:lang w:val="el-GR"/>
        </w:rPr>
        <w:t>ι θα θέλατε να κάνετε</w:t>
      </w:r>
      <w:r w:rsidR="00E02359" w:rsidRPr="00895B54">
        <w:rPr>
          <w:lang w:val="el-GR"/>
        </w:rPr>
        <w:t xml:space="preserve">; </w:t>
      </w:r>
    </w:p>
    <w:p w:rsidR="00E02359" w:rsidRPr="00895B54" w:rsidRDefault="00A67F45" w:rsidP="00895B54">
      <w:pPr>
        <w:pStyle w:val="ListParagraph"/>
        <w:numPr>
          <w:ilvl w:val="0"/>
          <w:numId w:val="1"/>
        </w:numPr>
        <w:spacing w:line="360" w:lineRule="auto"/>
        <w:rPr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548640</wp:posOffset>
            </wp:positionV>
            <wp:extent cx="1673860" cy="1038225"/>
            <wp:effectExtent l="19050" t="0" r="254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86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359" w:rsidRPr="00895B54">
        <w:rPr>
          <w:lang w:val="el-GR"/>
        </w:rPr>
        <w:t>Ποιες εκδηλώσεις που γίνονται στην Αγγλία</w:t>
      </w:r>
      <w:r w:rsidR="00895B54" w:rsidRPr="00895B54">
        <w:rPr>
          <w:lang w:val="el-GR"/>
        </w:rPr>
        <w:t xml:space="preserve"> μας θυμίζουν  οι απόκριες</w:t>
      </w:r>
      <w:r w:rsidR="00E02359" w:rsidRPr="00895B54">
        <w:rPr>
          <w:lang w:val="el-GR"/>
        </w:rPr>
        <w:t xml:space="preserve"> (σε τι μοιάζουν / σε τι διαφέρουν);             </w:t>
      </w:r>
    </w:p>
    <w:p w:rsidR="00E02359" w:rsidRPr="003227B0" w:rsidRDefault="00E02359" w:rsidP="005F6F2A">
      <w:pPr>
        <w:jc w:val="center"/>
        <w:rPr>
          <w:u w:val="single"/>
          <w:lang w:val="el-GR"/>
        </w:rPr>
      </w:pPr>
    </w:p>
    <w:sectPr w:rsidR="00E02359" w:rsidRPr="003227B0" w:rsidSect="006E1183">
      <w:headerReference w:type="default" r:id="rId9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313" w:rsidRDefault="00AE2313" w:rsidP="006E1183">
      <w:pPr>
        <w:spacing w:after="0" w:line="240" w:lineRule="auto"/>
      </w:pPr>
      <w:r>
        <w:separator/>
      </w:r>
    </w:p>
  </w:endnote>
  <w:endnote w:type="continuationSeparator" w:id="1">
    <w:p w:rsidR="00AE2313" w:rsidRDefault="00AE2313" w:rsidP="006E1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313" w:rsidRDefault="00AE2313" w:rsidP="006E1183">
      <w:pPr>
        <w:spacing w:after="0" w:line="240" w:lineRule="auto"/>
      </w:pPr>
      <w:r>
        <w:separator/>
      </w:r>
    </w:p>
  </w:footnote>
  <w:footnote w:type="continuationSeparator" w:id="1">
    <w:p w:rsidR="00AE2313" w:rsidRDefault="00AE2313" w:rsidP="006E1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B54" w:rsidRPr="002171C4" w:rsidRDefault="00895B54" w:rsidP="00895B54">
    <w:pPr>
      <w:tabs>
        <w:tab w:val="center" w:pos="4513"/>
        <w:tab w:val="right" w:pos="9026"/>
      </w:tabs>
      <w:spacing w:after="0" w:line="240" w:lineRule="auto"/>
      <w:rPr>
        <w:rFonts w:ascii="Times New Roman" w:hAnsi="Times New Roman"/>
        <w:sz w:val="20"/>
        <w:szCs w:val="20"/>
        <w:u w:val="single"/>
        <w:lang w:val="el-GR"/>
      </w:rPr>
    </w:pPr>
    <w:r>
      <w:rPr>
        <w:rFonts w:ascii="Times New Roman" w:hAnsi="Times New Roman"/>
        <w:sz w:val="20"/>
        <w:szCs w:val="20"/>
        <w:u w:val="single"/>
        <w:lang w:val="el-GR"/>
      </w:rPr>
      <w:t>Απόκριες</w:t>
    </w:r>
    <w:r w:rsidR="008252DD">
      <w:rPr>
        <w:rFonts w:ascii="Times New Roman" w:hAnsi="Times New Roman"/>
        <w:sz w:val="20"/>
        <w:szCs w:val="20"/>
        <w:u w:val="single"/>
        <w:lang w:val="el-GR"/>
      </w:rPr>
      <w:t xml:space="preserve">, </w:t>
    </w:r>
    <w:r w:rsidRPr="002171C4">
      <w:rPr>
        <w:rFonts w:ascii="Times New Roman" w:hAnsi="Times New Roman"/>
        <w:sz w:val="20"/>
        <w:szCs w:val="20"/>
        <w:u w:val="single"/>
        <w:lang w:val="el-GR"/>
      </w:rPr>
      <w:t xml:space="preserve">Επίπεδο </w:t>
    </w:r>
    <w:r>
      <w:rPr>
        <w:rFonts w:ascii="Times New Roman" w:hAnsi="Times New Roman"/>
        <w:sz w:val="20"/>
        <w:szCs w:val="20"/>
        <w:u w:val="single"/>
        <w:lang w:val="el-GR"/>
      </w:rPr>
      <w:t>3</w:t>
    </w:r>
    <w:r w:rsidRPr="002171C4">
      <w:rPr>
        <w:rFonts w:ascii="Times New Roman" w:hAnsi="Times New Roman"/>
        <w:sz w:val="20"/>
        <w:szCs w:val="20"/>
        <w:u w:val="single"/>
        <w:lang w:val="el-GR"/>
      </w:rPr>
      <w:tab/>
    </w:r>
    <w:r w:rsidRPr="002171C4">
      <w:rPr>
        <w:rFonts w:ascii="Times New Roman" w:hAnsi="Times New Roman"/>
        <w:sz w:val="20"/>
        <w:szCs w:val="20"/>
        <w:u w:val="single"/>
        <w:lang w:val="el-GR"/>
      </w:rPr>
      <w:tab/>
      <w:t>Κυπριακή Εκπαιδευτική Αποστολή</w:t>
    </w:r>
  </w:p>
  <w:p w:rsidR="00895B54" w:rsidRPr="00AE6BCA" w:rsidRDefault="00895B54" w:rsidP="00895B54">
    <w:pPr>
      <w:pStyle w:val="Header"/>
      <w:rPr>
        <w:lang w:val="el-GR"/>
      </w:rPr>
    </w:pPr>
    <w:r>
      <w:rPr>
        <w:rFonts w:ascii="Times New Roman" w:hAnsi="Times New Roman"/>
        <w:sz w:val="20"/>
        <w:szCs w:val="20"/>
        <w:lang w:val="el-GR"/>
      </w:rPr>
      <w:t xml:space="preserve">Κείμενο </w:t>
    </w:r>
    <w:r w:rsidR="008252DD">
      <w:rPr>
        <w:rFonts w:ascii="Times New Roman" w:hAnsi="Times New Roman"/>
        <w:sz w:val="20"/>
        <w:szCs w:val="20"/>
        <w:lang w:val="el-GR"/>
      </w:rPr>
      <w:t>και Φύλλα Εργασίας</w:t>
    </w:r>
    <w:r w:rsidR="00837775">
      <w:rPr>
        <w:rFonts w:ascii="Times New Roman" w:hAnsi="Times New Roman"/>
        <w:sz w:val="20"/>
        <w:szCs w:val="20"/>
        <w:lang w:val="el-GR"/>
      </w:rPr>
      <w:t>, Τάξη Στ</w:t>
    </w:r>
    <w:r w:rsidR="008252DD" w:rsidRPr="008252DD">
      <w:rPr>
        <w:rFonts w:ascii="Times New Roman" w:hAnsi="Times New Roman"/>
        <w:sz w:val="20"/>
        <w:szCs w:val="20"/>
        <w:lang w:val="el-GR"/>
      </w:rPr>
      <w:t>΄</w:t>
    </w:r>
  </w:p>
  <w:p w:rsidR="006E1183" w:rsidRPr="00895B54" w:rsidRDefault="006E1183">
    <w:pPr>
      <w:pStyle w:val="Header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280D"/>
    <w:multiLevelType w:val="hybridMultilevel"/>
    <w:tmpl w:val="132AAA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26E"/>
    <w:rsid w:val="002209D0"/>
    <w:rsid w:val="00246B79"/>
    <w:rsid w:val="002D0669"/>
    <w:rsid w:val="003227B0"/>
    <w:rsid w:val="00594FE2"/>
    <w:rsid w:val="005F6F2A"/>
    <w:rsid w:val="00671688"/>
    <w:rsid w:val="006942EA"/>
    <w:rsid w:val="006E1183"/>
    <w:rsid w:val="00711B27"/>
    <w:rsid w:val="00755468"/>
    <w:rsid w:val="007D080C"/>
    <w:rsid w:val="008252DD"/>
    <w:rsid w:val="00837775"/>
    <w:rsid w:val="00895B54"/>
    <w:rsid w:val="00A67F45"/>
    <w:rsid w:val="00AE2313"/>
    <w:rsid w:val="00BD7519"/>
    <w:rsid w:val="00C3226E"/>
    <w:rsid w:val="00C61F9B"/>
    <w:rsid w:val="00CD1D45"/>
    <w:rsid w:val="00D52D93"/>
    <w:rsid w:val="00DA22D0"/>
    <w:rsid w:val="00E02359"/>
    <w:rsid w:val="00F932C8"/>
    <w:rsid w:val="00FA0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183"/>
  </w:style>
  <w:style w:type="paragraph" w:styleId="Footer">
    <w:name w:val="footer"/>
    <w:basedOn w:val="Normal"/>
    <w:link w:val="FooterChar"/>
    <w:uiPriority w:val="99"/>
    <w:unhideWhenUsed/>
    <w:rsid w:val="006E1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183"/>
  </w:style>
  <w:style w:type="paragraph" w:styleId="ListParagraph">
    <w:name w:val="List Paragraph"/>
    <w:basedOn w:val="Normal"/>
    <w:uiPriority w:val="34"/>
    <w:qFormat/>
    <w:rsid w:val="00895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2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8C829-54C4-4D1D-867F-B7669756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635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Loucia Constantinou</dc:creator>
  <cp:keywords/>
  <dc:description/>
  <cp:lastModifiedBy>HP Laptop</cp:lastModifiedBy>
  <cp:revision>9</cp:revision>
  <dcterms:created xsi:type="dcterms:W3CDTF">2018-12-05T11:11:00Z</dcterms:created>
  <dcterms:modified xsi:type="dcterms:W3CDTF">2019-02-15T11:25:00Z</dcterms:modified>
</cp:coreProperties>
</file>