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BE5D" w14:textId="77777777" w:rsidR="000C3491" w:rsidRPr="003C4898" w:rsidRDefault="000C3491" w:rsidP="00172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2120"/>
          <w:sz w:val="32"/>
          <w:szCs w:val="32"/>
          <w:u w:val="single"/>
          <w:lang w:val="el-GR"/>
        </w:rPr>
      </w:pPr>
      <w:r w:rsidRPr="003C4898">
        <w:rPr>
          <w:rFonts w:ascii="Times New Roman" w:hAnsi="Times New Roman" w:cs="Times New Roman"/>
          <w:b/>
          <w:color w:val="212120"/>
          <w:sz w:val="32"/>
          <w:szCs w:val="32"/>
          <w:u w:val="single"/>
          <w:lang w:val="el-GR"/>
        </w:rPr>
        <w:t>Τα Φώτα</w:t>
      </w:r>
      <w:r w:rsidR="00172FDC" w:rsidRPr="003C4898">
        <w:rPr>
          <w:rStyle w:val="FootnoteReference"/>
          <w:rFonts w:ascii="Times New Roman" w:hAnsi="Times New Roman" w:cs="Times New Roman"/>
          <w:b/>
          <w:color w:val="212120"/>
          <w:sz w:val="32"/>
          <w:szCs w:val="32"/>
          <w:u w:val="single"/>
          <w:lang w:val="el-GR"/>
        </w:rPr>
        <w:footnoteReference w:id="1"/>
      </w:r>
    </w:p>
    <w:p w14:paraId="6C78DAF0" w14:textId="77777777" w:rsidR="00CE1876" w:rsidRPr="003C4898" w:rsidRDefault="00CE1876" w:rsidP="00172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2120"/>
          <w:u w:val="single"/>
          <w:lang w:val="el-GR"/>
        </w:rPr>
      </w:pPr>
    </w:p>
    <w:p w14:paraId="73740B44" w14:textId="77777777" w:rsidR="00CE1876" w:rsidRPr="003C4898" w:rsidRDefault="00CE1876" w:rsidP="00C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Πρωί πρωί ο Φάνος φοράει τα καλά του και πάει να καλημερίσει τον παππού. </w:t>
      </w:r>
    </w:p>
    <w:p w14:paraId="45E12710" w14:textId="77777777" w:rsidR="000C3491" w:rsidRPr="003C4898" w:rsidRDefault="000C3491" w:rsidP="000C3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12120"/>
          <w:sz w:val="8"/>
          <w:szCs w:val="8"/>
          <w:u w:val="single"/>
          <w:lang w:val="el-GR"/>
        </w:rPr>
      </w:pPr>
    </w:p>
    <w:p w14:paraId="69A47849" w14:textId="77777777" w:rsidR="00CE1876" w:rsidRPr="003C4898" w:rsidRDefault="00CE1876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Καλημέρα παππού!!</w:t>
      </w:r>
    </w:p>
    <w:p w14:paraId="65A782CD" w14:textId="77777777" w:rsidR="000C3491" w:rsidRPr="003C4898" w:rsidRDefault="00CE1876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Καλημέρα Φάνο μου! </w:t>
      </w:r>
      <w:r w:rsidR="000C3491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Να ζήσεις, 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παιδί </w:t>
      </w:r>
      <w:r w:rsidR="000C3491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μο</w:t>
      </w:r>
      <w:r w:rsidR="00172FDC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υ!</w:t>
      </w:r>
      <w:r w:rsidR="000C3491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Να χαίρεσαι τη γιορτή σου.</w:t>
      </w:r>
    </w:p>
    <w:p w14:paraId="6651DD18" w14:textId="77777777" w:rsidR="00172FDC" w:rsidRPr="003C4898" w:rsidRDefault="000C3491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Ευχαριστώ, παππού.</w:t>
      </w:r>
      <w:r w:rsidR="00E82BF6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Γιορτάζει και ο θ</w:t>
      </w:r>
      <w:r w:rsidR="00E70598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είος Φώτης.</w:t>
      </w:r>
    </w:p>
    <w:p w14:paraId="6D9BCDC3" w14:textId="77777777" w:rsidR="00172FDC" w:rsidRPr="003C4898" w:rsidRDefault="00E82BF6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Σωστά</w:t>
      </w:r>
      <w:r w:rsidR="00E70598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 </w:t>
      </w:r>
      <w:r w:rsidR="000C3491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Μεγάλη γιορτή σήμερα αγόρι μου. Γιορτάζουμε τη βάφτιση του Χριστού στον Ιορδάνη ποταμό.</w:t>
      </w:r>
    </w:p>
    <w:p w14:paraId="0D31AF33" w14:textId="77777777" w:rsidR="00172FDC" w:rsidRPr="003C4898" w:rsidRDefault="000C3491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Πες μου, παππού, τι έγινε τότε;</w:t>
      </w:r>
    </w:p>
    <w:p w14:paraId="461AE6A8" w14:textId="77777777" w:rsidR="00172FDC" w:rsidRPr="003C4898" w:rsidRDefault="000C3491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Ο Ιωάννης ο Βαπτιστής βάπτισε το</w:t>
      </w:r>
      <w:r w:rsidR="0037030F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ν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Χριστό. Τότε άνοιξαν οι ουρανοί και ακούστηκε η φωνή του Θεού</w:t>
      </w:r>
      <w:r w:rsidR="00CE1876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Π</w:t>
      </w:r>
      <w:r w:rsidR="00172FDC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ατέρα</w:t>
      </w:r>
      <w:r w:rsidR="00E82BF6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που είπε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:</w:t>
      </w:r>
      <w:r w:rsidR="0037030F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«Αυ</w:t>
      </w:r>
      <w:r w:rsidR="00A95D8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τός είναι ο Γιος μου ο αγαπητός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»</w:t>
      </w:r>
      <w:r w:rsidR="00A95D8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CE1876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Το Άγιο Πνεύμα πετούσε </w:t>
      </w:r>
      <w:r w:rsidR="00172FDC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ψηλά 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σαν περιστέρι. Φανερώθηκε</w:t>
      </w:r>
      <w:r w:rsidR="0037030F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, έτσι,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 η Αγία </w:t>
      </w:r>
      <w:r w:rsidR="0037030F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Τριάδα, </w:t>
      </w:r>
      <w:r w:rsidR="00E70598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ο Πατέρας, ο Υιός και το Άγιο Πνεύμα.</w:t>
      </w:r>
    </w:p>
    <w:p w14:paraId="110F9E8A" w14:textId="77777777" w:rsidR="00172FDC" w:rsidRPr="003C4898" w:rsidRDefault="000C3491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Γι’ αυτό τα Φώτα τα λέμε και Θεοφάνεια, παππού;</w:t>
      </w:r>
    </w:p>
    <w:p w14:paraId="1F41D001" w14:textId="77777777" w:rsidR="000C3491" w:rsidRPr="003C4898" w:rsidRDefault="000C3491" w:rsidP="00172F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Ναι, Φάνο μου. Ας πάμε τώρα στην εκκλησία να παρακολουθήσουμε τη βάπτιση και να πάρουμε αγιασμό.</w:t>
      </w:r>
    </w:p>
    <w:p w14:paraId="3AD56EDC" w14:textId="77777777" w:rsidR="000C3491" w:rsidRPr="003C4898" w:rsidRDefault="000C3491" w:rsidP="000C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290AC61D" w14:textId="77777777" w:rsidR="00E70598" w:rsidRPr="003C4898" w:rsidRDefault="00E70598" w:rsidP="000C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  <w:lang w:val="el-GR"/>
        </w:rPr>
      </w:pPr>
    </w:p>
    <w:p w14:paraId="1D5F185C" w14:textId="77777777" w:rsidR="00A95D89" w:rsidRPr="003C4898" w:rsidRDefault="000C3491" w:rsidP="00A95D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Βάλε </w:t>
      </w:r>
      <w:r w:rsidRPr="003C4898">
        <w:rPr>
          <w:rFonts w:ascii="Times New Roman" w:hAnsi="Times New Roman" w:cs="Times New Roman"/>
          <w:b/>
          <w:sz w:val="28"/>
          <w:szCs w:val="28"/>
          <w:lang w:val="el-GR"/>
        </w:rPr>
        <w:t>ν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στα σωστά. Ποιοι γιορτάζουν τα Φώτα ή αλλιώς τα Θεοφάνεια;</w:t>
      </w:r>
    </w:p>
    <w:p w14:paraId="64364262" w14:textId="77777777" w:rsidR="000C3491" w:rsidRPr="003C4898" w:rsidRDefault="000C3491" w:rsidP="00A95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109D95F3" w14:textId="77777777" w:rsidR="00E70598" w:rsidRPr="003C4898" w:rsidRDefault="00E70598" w:rsidP="00A95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088E57C8" w14:textId="77777777" w:rsidR="000C3491" w:rsidRPr="003C4898" w:rsidRDefault="000C3491" w:rsidP="00A95D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>ο Φώτ</w:t>
      </w:r>
      <w:r w:rsidR="00172FDC" w:rsidRPr="003C4898">
        <w:rPr>
          <w:rFonts w:ascii="Times New Roman" w:hAnsi="Times New Roman" w:cs="Times New Roman"/>
          <w:sz w:val="28"/>
          <w:szCs w:val="28"/>
          <w:lang w:val="el-GR"/>
        </w:rPr>
        <w:t>η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ς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.......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37030F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η Ανθή</w:t>
      </w:r>
      <w:r w:rsidR="0037030F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........</w:t>
      </w:r>
      <w:r w:rsidR="0037030F" w:rsidRPr="003C489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ο Θεοφάνη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>ς .......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ο Φάνο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>ς .......</w:t>
      </w:r>
    </w:p>
    <w:p w14:paraId="57CA5897" w14:textId="77777777" w:rsidR="000C3491" w:rsidRPr="003C4898" w:rsidRDefault="000C3491" w:rsidP="00A95D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l-GR"/>
        </w:rPr>
      </w:pPr>
    </w:p>
    <w:p w14:paraId="08B576E5" w14:textId="77777777" w:rsidR="000C3491" w:rsidRPr="003C4898" w:rsidRDefault="0037030F" w:rsidP="00A95D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η Φωτούλα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.......    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η Φαν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ή .......    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E70598" w:rsidRPr="003C4898">
        <w:rPr>
          <w:rFonts w:ascii="Times New Roman" w:hAnsi="Times New Roman" w:cs="Times New Roman"/>
          <w:sz w:val="28"/>
          <w:szCs w:val="28"/>
          <w:lang w:val="el-GR"/>
        </w:rPr>
        <w:t>ο Θάνος .......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    ο Χρίστος</w:t>
      </w:r>
    </w:p>
    <w:p w14:paraId="349EE118" w14:textId="77777777" w:rsidR="00BF4412" w:rsidRPr="003C4898" w:rsidRDefault="00BF4412" w:rsidP="000C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4E2E2E82" w14:textId="77777777" w:rsidR="000C3491" w:rsidRPr="003C4898" w:rsidRDefault="000C3491" w:rsidP="000C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5CBB146E" w14:textId="77777777" w:rsidR="00BF4412" w:rsidRPr="003C4898" w:rsidRDefault="00BF4412" w:rsidP="00A95D89">
      <w:pPr>
        <w:spacing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2. 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Γράψε στις γραμμές τα τρία πρόσωπα της Αγίας Τριάδας:</w:t>
      </w:r>
    </w:p>
    <w:p w14:paraId="100BACAF" w14:textId="77777777" w:rsidR="00BF4412" w:rsidRPr="003C4898" w:rsidRDefault="00BF4412" w:rsidP="00BF4412">
      <w:pPr>
        <w:spacing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2AEC7E8E" w14:textId="77777777" w:rsidR="00775D0B" w:rsidRPr="003C4898" w:rsidRDefault="00BF4412" w:rsidP="00CF25C9">
      <w:pPr>
        <w:spacing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..........................................       ...........................................   .........................................   </w:t>
      </w:r>
    </w:p>
    <w:p w14:paraId="4DBFE447" w14:textId="77777777" w:rsidR="00A95D89" w:rsidRPr="003C4898" w:rsidRDefault="00A95D89" w:rsidP="00A95D8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l-GR"/>
        </w:rPr>
      </w:pPr>
    </w:p>
    <w:p w14:paraId="55A557B3" w14:textId="77777777" w:rsidR="000C3491" w:rsidRPr="003C4898" w:rsidRDefault="00000000" w:rsidP="00A95D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noProof/>
          <w:lang w:val="el-GR"/>
        </w:rPr>
        <w:pict w14:anchorId="175DB5D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.05pt;margin-top:35pt;width:492.7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">
            <v:textbox>
              <w:txbxContent>
                <w:p w14:paraId="748C70D1" w14:textId="77777777" w:rsidR="00BF4412" w:rsidRPr="00BF4412" w:rsidRDefault="00A95D89" w:rsidP="00A95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  <w:lang w:val="el-GR"/>
                    </w:rPr>
                  </w:pPr>
                  <w:r>
                    <w:rPr>
                      <w:sz w:val="28"/>
                      <w:szCs w:val="28"/>
                      <w:lang w:val="el-GR"/>
                    </w:rPr>
                    <w:t xml:space="preserve">       Πατέρα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>,</w:t>
                  </w:r>
                  <w:r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>Άγιο Πνεύμα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>,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>Αγία Τριάδα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>Άγιος Ιωάννης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>,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>βάπτιση</w:t>
                  </w:r>
                  <w:r w:rsidR="00E82BF6">
                    <w:rPr>
                      <w:sz w:val="28"/>
                      <w:szCs w:val="28"/>
                      <w:lang w:val="el-GR"/>
                    </w:rPr>
                    <w:t>,</w:t>
                  </w:r>
                  <w:r>
                    <w:rPr>
                      <w:sz w:val="28"/>
                      <w:szCs w:val="28"/>
                      <w:lang w:val="el-GR"/>
                    </w:rPr>
                    <w:t xml:space="preserve"> </w:t>
                  </w:r>
                  <w:r w:rsidR="00BF4412" w:rsidRPr="00BF4412">
                    <w:rPr>
                      <w:sz w:val="28"/>
                      <w:szCs w:val="28"/>
                      <w:lang w:val="el-GR"/>
                    </w:rPr>
                    <w:t xml:space="preserve"> Θεοφάνεια</w:t>
                  </w:r>
                </w:p>
                <w:p w14:paraId="4AD10979" w14:textId="77777777" w:rsidR="00BF4412" w:rsidRPr="00BF4412" w:rsidRDefault="00BF441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</w:p>
              </w:txbxContent>
            </v:textbox>
            <w10:wrap type="square" anchorx="margin"/>
          </v:shape>
        </w:pic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Συμπλήρωσε τις προτάσεις με τις ακόλουθες λέξεις:</w:t>
      </w:r>
    </w:p>
    <w:p w14:paraId="180BC037" w14:textId="77777777" w:rsidR="00CF25C9" w:rsidRPr="003C4898" w:rsidRDefault="000C3491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lastRenderedPageBreak/>
        <w:t>Τα Φώτα λέγονται αλλιώς και</w:t>
      </w:r>
      <w:r w:rsidR="00BF4412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.......................................</w:t>
      </w:r>
      <w:r w:rsidR="00E82BF6" w:rsidRPr="003C4898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BF4412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75D0B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επειδή φανερώθηκε</w:t>
      </w:r>
      <w:r w:rsidR="00775D0B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82BF6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η 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........................ 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ab/>
        <w:t xml:space="preserve"> .....................................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15D9C431" w14:textId="77777777" w:rsidR="00CF25C9" w:rsidRPr="003C4898" w:rsidRDefault="00BF4412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>Τα Φώτα γ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ιορτάζουμε τη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.....................................  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του Χριστού.</w:t>
      </w:r>
    </w:p>
    <w:p w14:paraId="5E4846D8" w14:textId="77777777" w:rsidR="00CF25C9" w:rsidRPr="003C4898" w:rsidRDefault="000C3491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Ο 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.......................   ..................................... 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βάπτισε το Χριστό.</w:t>
      </w:r>
    </w:p>
    <w:p w14:paraId="15D2AB68" w14:textId="77777777" w:rsidR="00CF25C9" w:rsidRPr="003C4898" w:rsidRDefault="00BF4412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115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>Την ώρα της βάφτισης του Χριστού α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κού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σ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τηκε η φωνή το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υ</w:t>
      </w:r>
      <w:r w:rsidR="00775D0B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...........</w:t>
      </w:r>
      <w:r w:rsidR="00DD754B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</w:t>
      </w:r>
      <w:r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..</w:t>
      </w:r>
    </w:p>
    <w:p w14:paraId="4E066D94" w14:textId="77777777" w:rsidR="00CF25C9" w:rsidRPr="003C4898" w:rsidRDefault="000C3491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...........</w:t>
      </w:r>
      <w:r w:rsidR="00DD754B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   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...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......................... 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πετούσε 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πάνω από τον Χριστό </w:t>
      </w:r>
      <w:r w:rsidRPr="003C4898">
        <w:rPr>
          <w:rFonts w:ascii="Times New Roman" w:hAnsi="Times New Roman" w:cs="Times New Roman"/>
          <w:sz w:val="28"/>
          <w:szCs w:val="28"/>
          <w:lang w:val="el-GR"/>
        </w:rPr>
        <w:t>σαν περιστέρι.</w:t>
      </w:r>
    </w:p>
    <w:p w14:paraId="67A69477" w14:textId="77777777" w:rsidR="00BF4412" w:rsidRPr="003C4898" w:rsidRDefault="000C3491" w:rsidP="00CF25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257"/>
        <w:rPr>
          <w:rFonts w:ascii="Times New Roman" w:hAnsi="Times New Roman" w:cs="Times New Roman"/>
          <w:sz w:val="28"/>
          <w:szCs w:val="28"/>
          <w:lang w:val="el-GR"/>
        </w:rPr>
      </w:pPr>
      <w:r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Ο Πατέρας, ο Υιός και το Άγιο Πνεύμα λέγονται και </w:t>
      </w:r>
      <w:r w:rsidR="00775D0B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</w:t>
      </w:r>
      <w:r w:rsidR="00DD754B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DD754B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 xml:space="preserve">...    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.................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....</w:t>
      </w:r>
      <w:r w:rsidR="00BF4412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</w:t>
      </w:r>
      <w:r w:rsidR="00CF25C9" w:rsidRPr="003C4898">
        <w:rPr>
          <w:rFonts w:ascii="Times New Roman" w:hAnsi="Times New Roman" w:cs="Times New Roman"/>
          <w:color w:val="212120"/>
          <w:sz w:val="28"/>
          <w:szCs w:val="28"/>
          <w:lang w:val="el-GR"/>
        </w:rPr>
        <w:t>..</w:t>
      </w:r>
    </w:p>
    <w:p w14:paraId="7C9A80EE" w14:textId="77777777" w:rsidR="00BF4412" w:rsidRPr="003C4898" w:rsidRDefault="00BF4412" w:rsidP="000C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0"/>
          <w:sz w:val="28"/>
          <w:szCs w:val="28"/>
          <w:lang w:val="el-GR"/>
        </w:rPr>
      </w:pPr>
    </w:p>
    <w:p w14:paraId="4E511349" w14:textId="77777777" w:rsidR="00DD754B" w:rsidRPr="003C4898" w:rsidRDefault="00000000" w:rsidP="00D840FB">
      <w:pPr>
        <w:spacing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3C4898">
        <w:rPr>
          <w:rFonts w:ascii="Times New Roman" w:hAnsi="Times New Roman" w:cs="Times New Roman"/>
          <w:b/>
          <w:bCs/>
          <w:noProof/>
          <w:color w:val="FFFFFF"/>
          <w:sz w:val="28"/>
          <w:szCs w:val="28"/>
          <w:lang w:val="el-GR"/>
        </w:rPr>
        <w:pict w14:anchorId="01166057">
          <v:shape id="_x0000_s2051" type="#_x0000_t202" style="position:absolute;left:0;text-align:left;margin-left:0;margin-top:34pt;width:481.05pt;height:328.9pt;z-index:251661312;visibility:visible;mso-wrap-distance-left:9pt;mso-wrap-distance-top:3.6pt;mso-wrap-distance-right:9pt;mso-wrap-distance-bottom:3.6pt;mso-position-horizontal:left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">
            <v:textbox>
              <w:txbxContent>
                <w:p w14:paraId="5517FEF0" w14:textId="77777777" w:rsidR="00CF25C9" w:rsidRDefault="00CF25C9"/>
              </w:txbxContent>
            </v:textbox>
            <w10:wrap type="square" anchorx="margin"/>
          </v:shape>
        </w:pic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4. Ζωγράφισε 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τη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σκηνή 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της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Βάπτιση</w:t>
      </w:r>
      <w:r w:rsidR="00CF25C9" w:rsidRPr="003C4898">
        <w:rPr>
          <w:rFonts w:ascii="Times New Roman" w:hAnsi="Times New Roman" w:cs="Times New Roman"/>
          <w:sz w:val="28"/>
          <w:szCs w:val="28"/>
          <w:lang w:val="el-GR"/>
        </w:rPr>
        <w:t>ς</w:t>
      </w:r>
      <w:r w:rsidR="000C3491" w:rsidRPr="003C4898">
        <w:rPr>
          <w:rFonts w:ascii="Times New Roman" w:hAnsi="Times New Roman" w:cs="Times New Roman"/>
          <w:sz w:val="28"/>
          <w:szCs w:val="28"/>
          <w:lang w:val="el-GR"/>
        </w:rPr>
        <w:t xml:space="preserve"> του Χριστ</w:t>
      </w:r>
      <w:r w:rsidR="00DD754B" w:rsidRPr="003C4898">
        <w:rPr>
          <w:rFonts w:ascii="Times New Roman" w:hAnsi="Times New Roman" w:cs="Times New Roman"/>
          <w:sz w:val="28"/>
          <w:szCs w:val="28"/>
          <w:lang w:val="el-GR"/>
        </w:rPr>
        <w:t>ού</w:t>
      </w:r>
      <w:r w:rsidR="00A95D89" w:rsidRPr="003C4898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0C3491" w:rsidRPr="003C4898">
        <w:rPr>
          <w:rFonts w:ascii="Times New Roman" w:hAnsi="Times New Roman" w:cs="Times New Roman"/>
          <w:b/>
          <w:bCs/>
          <w:color w:val="FFFFFF"/>
          <w:sz w:val="28"/>
          <w:szCs w:val="28"/>
          <w:lang w:val="el-GR"/>
        </w:rPr>
        <w:t xml:space="preserve"> ζήσεις, Φάνο μου, είπε ο παππούς. Να</w:t>
      </w:r>
    </w:p>
    <w:sectPr w:rsidR="00DD754B" w:rsidRPr="003C4898" w:rsidSect="003B74E8">
      <w:headerReference w:type="default" r:id="rId8"/>
      <w:pgSz w:w="12240" w:h="15840"/>
      <w:pgMar w:top="1134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3C6F" w14:textId="77777777" w:rsidR="003B74E8" w:rsidRDefault="003B74E8" w:rsidP="00667FC2">
      <w:pPr>
        <w:spacing w:after="0" w:line="240" w:lineRule="auto"/>
      </w:pPr>
      <w:r>
        <w:separator/>
      </w:r>
    </w:p>
  </w:endnote>
  <w:endnote w:type="continuationSeparator" w:id="0">
    <w:p w14:paraId="71FF06A0" w14:textId="77777777" w:rsidR="003B74E8" w:rsidRDefault="003B74E8" w:rsidP="0066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6544" w14:textId="77777777" w:rsidR="003B74E8" w:rsidRDefault="003B74E8" w:rsidP="00667FC2">
      <w:pPr>
        <w:spacing w:after="0" w:line="240" w:lineRule="auto"/>
      </w:pPr>
      <w:r>
        <w:separator/>
      </w:r>
    </w:p>
  </w:footnote>
  <w:footnote w:type="continuationSeparator" w:id="0">
    <w:p w14:paraId="5B14BE8D" w14:textId="77777777" w:rsidR="003B74E8" w:rsidRDefault="003B74E8" w:rsidP="00667FC2">
      <w:pPr>
        <w:spacing w:after="0" w:line="240" w:lineRule="auto"/>
      </w:pPr>
      <w:r>
        <w:continuationSeparator/>
      </w:r>
    </w:p>
  </w:footnote>
  <w:footnote w:id="1">
    <w:p w14:paraId="0A3D3AC7" w14:textId="77777777" w:rsidR="00172FDC" w:rsidRPr="00172FDC" w:rsidRDefault="00172FDC" w:rsidP="00172FD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Style w:val="FootnoteReference"/>
        </w:rPr>
        <w:footnoteRef/>
      </w:r>
      <w:r w:rsidRPr="00172FDC">
        <w:rPr>
          <w:rFonts w:ascii="Times New Roman" w:hAnsi="Times New Roman" w:cs="Times New Roman"/>
          <w:sz w:val="24"/>
          <w:szCs w:val="24"/>
          <w:lang w:val="el-GR"/>
        </w:rPr>
        <w:t>Προσαρμογή από το βιβλίο Θρησκευτικών Α’ Δημοτικού «Με τη χάρη του Χριστού: Ορθόδοξη Χριστιανική Αγωγή.» Υπουργείο Παιδείας και Πολιτισμού, Λευκωσία, 1997.</w:t>
      </w:r>
    </w:p>
    <w:p w14:paraId="6A04A33B" w14:textId="77777777" w:rsidR="00172FDC" w:rsidRPr="00172FDC" w:rsidRDefault="00172FDC">
      <w:pPr>
        <w:pStyle w:val="FootnoteText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34D3" w14:textId="77777777" w:rsidR="00FF6322" w:rsidRPr="002171C4" w:rsidRDefault="00FF6322" w:rsidP="00FF6322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>Τα Φώτα</w:t>
    </w:r>
    <w:r w:rsidR="00873E00">
      <w:rPr>
        <w:rFonts w:ascii="Times New Roman" w:hAnsi="Times New Roman"/>
        <w:sz w:val="20"/>
        <w:szCs w:val="20"/>
        <w:u w:val="single"/>
        <w:lang w:val="el-GR"/>
      </w:rPr>
      <w:t>,</w:t>
    </w:r>
    <w:r>
      <w:rPr>
        <w:rFonts w:ascii="Times New Roman" w:hAnsi="Times New Roman"/>
        <w:sz w:val="20"/>
        <w:szCs w:val="20"/>
        <w:u w:val="single"/>
        <w:lang w:val="el-GR"/>
      </w:rPr>
      <w:t xml:space="preserve">  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 w:rsidR="00873E00">
      <w:rPr>
        <w:rFonts w:ascii="Times New Roman" w:hAnsi="Times New Roman"/>
        <w:sz w:val="20"/>
        <w:szCs w:val="20"/>
        <w:u w:val="single"/>
        <w:lang w:val="el-GR"/>
      </w:rPr>
      <w:t>2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="00873E00">
      <w:rPr>
        <w:rFonts w:ascii="Times New Roman" w:hAnsi="Times New Roman"/>
        <w:sz w:val="20"/>
        <w:szCs w:val="20"/>
        <w:u w:val="single"/>
        <w:lang w:val="el-GR"/>
      </w:rPr>
      <w:t xml:space="preserve">                                                   </w:t>
    </w:r>
    <w:r w:rsidRPr="002171C4">
      <w:rPr>
        <w:rFonts w:ascii="Times New Roman" w:hAnsi="Times New Roman"/>
        <w:sz w:val="20"/>
        <w:szCs w:val="20"/>
        <w:u w:val="single"/>
        <w:lang w:val="el-GR"/>
      </w:rPr>
      <w:t>Κυπριακή Εκπαιδευτική Αποστολή</w:t>
    </w:r>
  </w:p>
  <w:p w14:paraId="112B633D" w14:textId="77777777" w:rsidR="00FF6322" w:rsidRPr="00EC67C7" w:rsidRDefault="00FF6322" w:rsidP="00FF632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212120"/>
        <w:sz w:val="20"/>
        <w:szCs w:val="20"/>
        <w:lang w:val="el-GR"/>
      </w:rPr>
    </w:pP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 xml:space="preserve">Κείμενο και </w:t>
    </w:r>
    <w:r>
      <w:rPr>
        <w:rFonts w:ascii="Times New Roman" w:hAnsi="Times New Roman" w:cs="Times New Roman"/>
        <w:color w:val="212120"/>
        <w:sz w:val="20"/>
        <w:szCs w:val="20"/>
        <w:lang w:val="el-GR"/>
      </w:rPr>
      <w:t xml:space="preserve">Φύλλα </w:t>
    </w: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>Εργασί</w:t>
    </w:r>
    <w:r>
      <w:rPr>
        <w:rFonts w:ascii="Times New Roman" w:hAnsi="Times New Roman" w:cs="Times New Roman"/>
        <w:color w:val="212120"/>
        <w:sz w:val="20"/>
        <w:szCs w:val="20"/>
        <w:lang w:val="el-GR"/>
      </w:rPr>
      <w:t>α</w:t>
    </w:r>
    <w:r w:rsidRPr="00EC67C7">
      <w:rPr>
        <w:rFonts w:ascii="Times New Roman" w:hAnsi="Times New Roman" w:cs="Times New Roman"/>
        <w:color w:val="212120"/>
        <w:sz w:val="20"/>
        <w:szCs w:val="20"/>
        <w:lang w:val="el-GR"/>
      </w:rPr>
      <w:t>ς</w:t>
    </w:r>
  </w:p>
  <w:p w14:paraId="488AD3CE" w14:textId="77777777" w:rsidR="00FF6322" w:rsidRPr="00FF6322" w:rsidRDefault="00FF6322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97E"/>
    <w:multiLevelType w:val="hybridMultilevel"/>
    <w:tmpl w:val="934E7BF0"/>
    <w:lvl w:ilvl="0" w:tplc="F5986B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D20391E"/>
    <w:multiLevelType w:val="hybridMultilevel"/>
    <w:tmpl w:val="0E38F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D70"/>
    <w:multiLevelType w:val="hybridMultilevel"/>
    <w:tmpl w:val="05EA1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3379"/>
    <w:multiLevelType w:val="hybridMultilevel"/>
    <w:tmpl w:val="EB3AA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1B27"/>
    <w:multiLevelType w:val="hybridMultilevel"/>
    <w:tmpl w:val="CE9007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77B1"/>
    <w:multiLevelType w:val="hybridMultilevel"/>
    <w:tmpl w:val="516AC500"/>
    <w:lvl w:ilvl="0" w:tplc="C1709548">
      <w:start w:val="4"/>
      <w:numFmt w:val="bullet"/>
      <w:lvlText w:val="-"/>
      <w:lvlJc w:val="left"/>
      <w:pPr>
        <w:ind w:left="720" w:hanging="360"/>
      </w:pPr>
      <w:rPr>
        <w:rFonts w:ascii="Candara" w:eastAsiaTheme="minorHAnsi" w:hAnsi="Candara" w:cs="Canda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673C4"/>
    <w:multiLevelType w:val="hybridMultilevel"/>
    <w:tmpl w:val="D6C265F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56D1"/>
    <w:multiLevelType w:val="hybridMultilevel"/>
    <w:tmpl w:val="CF184C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F2695"/>
    <w:multiLevelType w:val="hybridMultilevel"/>
    <w:tmpl w:val="DF44B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C59"/>
    <w:multiLevelType w:val="hybridMultilevel"/>
    <w:tmpl w:val="C53AF87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424A"/>
    <w:multiLevelType w:val="hybridMultilevel"/>
    <w:tmpl w:val="3EF6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5E5D"/>
    <w:multiLevelType w:val="hybridMultilevel"/>
    <w:tmpl w:val="5AAAB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C3509"/>
    <w:multiLevelType w:val="hybridMultilevel"/>
    <w:tmpl w:val="BB16E8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818992">
    <w:abstractNumId w:val="10"/>
  </w:num>
  <w:num w:numId="2" w16cid:durableId="1111779436">
    <w:abstractNumId w:val="8"/>
  </w:num>
  <w:num w:numId="3" w16cid:durableId="1347751405">
    <w:abstractNumId w:val="1"/>
  </w:num>
  <w:num w:numId="4" w16cid:durableId="1146312442">
    <w:abstractNumId w:val="3"/>
  </w:num>
  <w:num w:numId="5" w16cid:durableId="2104374572">
    <w:abstractNumId w:val="2"/>
  </w:num>
  <w:num w:numId="6" w16cid:durableId="1153720145">
    <w:abstractNumId w:val="5"/>
  </w:num>
  <w:num w:numId="7" w16cid:durableId="781458372">
    <w:abstractNumId w:val="0"/>
  </w:num>
  <w:num w:numId="8" w16cid:durableId="780497500">
    <w:abstractNumId w:val="12"/>
  </w:num>
  <w:num w:numId="9" w16cid:durableId="1735733512">
    <w:abstractNumId w:val="6"/>
  </w:num>
  <w:num w:numId="10" w16cid:durableId="1056705367">
    <w:abstractNumId w:val="11"/>
  </w:num>
  <w:num w:numId="11" w16cid:durableId="27264386">
    <w:abstractNumId w:val="7"/>
  </w:num>
  <w:num w:numId="12" w16cid:durableId="1163935823">
    <w:abstractNumId w:val="4"/>
  </w:num>
  <w:num w:numId="13" w16cid:durableId="754012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7A"/>
    <w:rsid w:val="0001122D"/>
    <w:rsid w:val="000705AF"/>
    <w:rsid w:val="000C3491"/>
    <w:rsid w:val="001463B1"/>
    <w:rsid w:val="00172FDC"/>
    <w:rsid w:val="00294A65"/>
    <w:rsid w:val="002E0E59"/>
    <w:rsid w:val="002E6FF8"/>
    <w:rsid w:val="0037030F"/>
    <w:rsid w:val="003B74E8"/>
    <w:rsid w:val="003C4898"/>
    <w:rsid w:val="00476F56"/>
    <w:rsid w:val="004B3EB4"/>
    <w:rsid w:val="00571CEF"/>
    <w:rsid w:val="00667FC2"/>
    <w:rsid w:val="006A76D2"/>
    <w:rsid w:val="00775D0B"/>
    <w:rsid w:val="0078161F"/>
    <w:rsid w:val="007927FF"/>
    <w:rsid w:val="008321C9"/>
    <w:rsid w:val="00873E00"/>
    <w:rsid w:val="0089228D"/>
    <w:rsid w:val="00A95D89"/>
    <w:rsid w:val="00A97FEB"/>
    <w:rsid w:val="00AF0716"/>
    <w:rsid w:val="00B551F7"/>
    <w:rsid w:val="00BF4412"/>
    <w:rsid w:val="00C63A38"/>
    <w:rsid w:val="00CD007A"/>
    <w:rsid w:val="00CE1876"/>
    <w:rsid w:val="00CE1C91"/>
    <w:rsid w:val="00CF25C9"/>
    <w:rsid w:val="00D40EBE"/>
    <w:rsid w:val="00D840FB"/>
    <w:rsid w:val="00DD754B"/>
    <w:rsid w:val="00DF6B5C"/>
    <w:rsid w:val="00E70598"/>
    <w:rsid w:val="00E82BF6"/>
    <w:rsid w:val="00EB3D85"/>
    <w:rsid w:val="00EC67C7"/>
    <w:rsid w:val="00EF5D37"/>
    <w:rsid w:val="00F51B3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973DF84"/>
  <w15:docId w15:val="{BE2A9A17-6006-41C6-9381-7B6A2F6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3E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F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7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C2"/>
  </w:style>
  <w:style w:type="paragraph" w:styleId="Footer">
    <w:name w:val="footer"/>
    <w:basedOn w:val="Normal"/>
    <w:link w:val="FooterChar"/>
    <w:uiPriority w:val="99"/>
    <w:unhideWhenUsed/>
    <w:rsid w:val="00667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7CE4-D648-4172-8003-628CDD3F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Loucia Constantinou</dc:creator>
  <cp:keywords/>
  <dc:description/>
  <cp:lastModifiedBy>Μαρίνα Χαραλαμπίδη</cp:lastModifiedBy>
  <cp:revision>11</cp:revision>
  <dcterms:created xsi:type="dcterms:W3CDTF">2018-12-18T11:53:00Z</dcterms:created>
  <dcterms:modified xsi:type="dcterms:W3CDTF">2024-02-13T11:41:00Z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semelenia@gmail.com@www.mendeley.com</vt:lpwstr>
  </property>
</Properties>
</file>