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BC3FA" w14:textId="77777777" w:rsidR="000A21A0" w:rsidRDefault="00440EDD" w:rsidP="007D7ADB">
      <w:pPr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Μάθημα 24</w:t>
      </w:r>
      <w:r w:rsidRPr="00440EDD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ο</w:t>
      </w:r>
    </w:p>
    <w:p w14:paraId="44BA4EEC" w14:textId="77777777" w:rsidR="00310C07" w:rsidRPr="00440EDD" w:rsidRDefault="000A21A0" w:rsidP="007D7ADB">
      <w:pPr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A21A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Απριλίου</w:t>
      </w:r>
    </w:p>
    <w:tbl>
      <w:tblPr>
        <w:tblStyle w:val="a2"/>
        <w:tblW w:w="13680" w:type="dxa"/>
        <w:tblInd w:w="-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00"/>
        <w:gridCol w:w="5280"/>
      </w:tblGrid>
      <w:tr w:rsidR="00310C07" w14:paraId="48A292CE" w14:textId="77777777">
        <w:tc>
          <w:tcPr>
            <w:tcW w:w="13680" w:type="dxa"/>
            <w:gridSpan w:val="2"/>
          </w:tcPr>
          <w:p w14:paraId="3A728C60" w14:textId="77777777" w:rsidR="00310C07" w:rsidRDefault="00AB43C0">
            <w:pPr>
              <w:tabs>
                <w:tab w:val="left" w:pos="494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Επίπεδο: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Α</w:t>
            </w:r>
            <w:r w:rsidR="00440EDD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="00A21B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άξη</w:t>
            </w:r>
          </w:p>
          <w:p w14:paraId="57801424" w14:textId="77777777" w:rsidR="00D96BEA" w:rsidRDefault="00440EDD">
            <w:pPr>
              <w:tabs>
                <w:tab w:val="left" w:pos="49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  <w:r w:rsidRPr="00440EDD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η</w:t>
            </w:r>
            <w:r w:rsidR="00AB4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ενότητα: </w:t>
            </w:r>
            <w:r w:rsidR="00D96BEA" w:rsidRPr="00D96BEA">
              <w:rPr>
                <w:rFonts w:ascii="Times New Roman" w:eastAsia="Times New Roman" w:hAnsi="Times New Roman" w:cs="Times New Roman"/>
                <w:sz w:val="24"/>
                <w:szCs w:val="24"/>
              </w:rPr>
              <w:t>Εθνικές γιορτές</w:t>
            </w:r>
          </w:p>
          <w:p w14:paraId="67919E0A" w14:textId="77777777" w:rsidR="00827A41" w:rsidRPr="00827A41" w:rsidRDefault="00827A41">
            <w:pPr>
              <w:tabs>
                <w:tab w:val="left" w:pos="49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Γραμματα: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Επανάληψη</w:t>
            </w:r>
          </w:p>
          <w:p w14:paraId="5868D43A" w14:textId="77777777" w:rsidR="00310C07" w:rsidRDefault="00AB43C0">
            <w:pPr>
              <w:tabs>
                <w:tab w:val="left" w:pos="494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Διάρκεια: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ώρες</w:t>
            </w:r>
          </w:p>
        </w:tc>
      </w:tr>
      <w:tr w:rsidR="00310C07" w:rsidRPr="00AB1503" w14:paraId="137F4A53" w14:textId="77777777">
        <w:tc>
          <w:tcPr>
            <w:tcW w:w="13680" w:type="dxa"/>
            <w:gridSpan w:val="2"/>
          </w:tcPr>
          <w:p w14:paraId="1FE6CB98" w14:textId="77777777" w:rsidR="00310C07" w:rsidRDefault="00AB43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Στόχοι μαθήματος</w:t>
            </w:r>
          </w:p>
          <w:p w14:paraId="741D4920" w14:textId="77777777" w:rsidR="000A21A0" w:rsidRDefault="000A21A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228B58B2" w14:textId="77777777" w:rsidR="007B767E" w:rsidRDefault="00AB43C0" w:rsidP="007B76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Τα παιδιά στο τέλος του μαθήματος </w:t>
            </w:r>
            <w:r w:rsidR="00B94DE4">
              <w:rPr>
                <w:rFonts w:ascii="Times New Roman" w:eastAsia="Times New Roman" w:hAnsi="Times New Roman" w:cs="Times New Roman"/>
                <w:sz w:val="24"/>
                <w:szCs w:val="24"/>
              </w:rPr>
              <w:t>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α</w:t>
            </w:r>
            <w:r w:rsidR="00B94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πρέπει να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είναι σε θέση να: </w:t>
            </w:r>
          </w:p>
          <w:p w14:paraId="56D6791B" w14:textId="77777777" w:rsidR="000A21A0" w:rsidRPr="007B767E" w:rsidRDefault="000A21A0" w:rsidP="007B76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F0F5D8" w14:textId="05A3EDC3" w:rsidR="00571275" w:rsidRDefault="001A4EA6" w:rsidP="007B76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278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B767E">
              <w:rPr>
                <w:rFonts w:ascii="Times New Roman" w:eastAsia="Times New Roman" w:hAnsi="Times New Roman" w:cs="Times New Roman"/>
                <w:sz w:val="24"/>
                <w:szCs w:val="24"/>
              </w:rPr>
              <w:t>αναφέρουν τι γιορτάζ</w:t>
            </w:r>
            <w:r w:rsidR="00B94DE4">
              <w:rPr>
                <w:rFonts w:ascii="Times New Roman" w:eastAsia="Times New Roman" w:hAnsi="Times New Roman" w:cs="Times New Roman"/>
                <w:sz w:val="24"/>
                <w:szCs w:val="24"/>
              </w:rPr>
              <w:t>ει η Κύπρος</w:t>
            </w:r>
            <w:r w:rsidR="007B76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την 1</w:t>
            </w:r>
            <w:r w:rsidR="007B767E" w:rsidRPr="007B767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η</w:t>
            </w:r>
            <w:r w:rsidR="007B76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Απριλίου</w:t>
            </w:r>
          </w:p>
          <w:p w14:paraId="43145508" w14:textId="1CFBDEED" w:rsidR="007B767E" w:rsidRDefault="00571275" w:rsidP="007B76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278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γνωρίζουν </w:t>
            </w:r>
            <w:r w:rsidR="00581E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πώς γιορτάζουν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αυτ</w:t>
            </w:r>
            <w:r w:rsidR="00581EA1">
              <w:rPr>
                <w:rFonts w:ascii="Times New Roman" w:eastAsia="Times New Roman" w:hAnsi="Times New Roman" w:cs="Times New Roman"/>
                <w:sz w:val="24"/>
                <w:szCs w:val="24"/>
              </w:rPr>
              <w:t>ή τη μέρα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στην Κύπρο</w:t>
            </w:r>
          </w:p>
          <w:p w14:paraId="7E0EED98" w14:textId="77777777" w:rsidR="007B767E" w:rsidRPr="00571275" w:rsidRDefault="009F2D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7B76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χρησιμοποιούν </w:t>
            </w:r>
            <w:r w:rsidR="00B94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τις λέξεις της ενότητας </w:t>
            </w:r>
            <w:r w:rsidR="00571275">
              <w:rPr>
                <w:rFonts w:ascii="Times New Roman" w:eastAsia="Times New Roman" w:hAnsi="Times New Roman" w:cs="Times New Roman"/>
                <w:sz w:val="24"/>
                <w:szCs w:val="24"/>
              </w:rPr>
              <w:t>στο γραπτό και προφορικό λόγο</w:t>
            </w:r>
          </w:p>
          <w:p w14:paraId="1DBDCA52" w14:textId="77777777" w:rsidR="009F2DE3" w:rsidRDefault="007B76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έχουν ακούσματα του </w:t>
            </w:r>
            <w:r w:rsidR="00581EA1">
              <w:rPr>
                <w:rFonts w:ascii="Times New Roman" w:eastAsia="Times New Roman" w:hAnsi="Times New Roman" w:cs="Times New Roman"/>
                <w:sz w:val="24"/>
                <w:szCs w:val="24"/>
              </w:rPr>
              <w:t>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θνικού ύμνου</w:t>
            </w:r>
          </w:p>
          <w:p w14:paraId="1507670F" w14:textId="77777777" w:rsidR="00827A41" w:rsidRPr="00827A41" w:rsidRDefault="00827A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γράφουν με κεφαλαίο τα ονόματα χωρών</w:t>
            </w:r>
          </w:p>
          <w:p w14:paraId="580977ED" w14:textId="77777777" w:rsidR="00310C07" w:rsidRDefault="00310C07" w:rsidP="00A21B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E4A91E4" w14:textId="77777777" w:rsidR="00310C07" w:rsidRPr="00CF7802" w:rsidRDefault="00AB43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Λεξιλόγιο</w:t>
            </w:r>
            <w:r w:rsidR="00CF780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της ενότητας </w:t>
            </w:r>
          </w:p>
          <w:p w14:paraId="0DCBCD05" w14:textId="77777777" w:rsidR="00310C07" w:rsidRDefault="00310C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84EF96" w14:textId="77777777" w:rsidR="00440EDD" w:rsidRDefault="00E04828" w:rsidP="00A946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το Ηνωμένο Βασίλειο</w:t>
            </w:r>
            <w:r w:rsidR="00D96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η </w:t>
            </w:r>
            <w:r w:rsidR="00E43143">
              <w:rPr>
                <w:rFonts w:ascii="Times New Roman" w:eastAsia="Times New Roman" w:hAnsi="Times New Roman" w:cs="Times New Roman"/>
                <w:sz w:val="24"/>
                <w:szCs w:val="24"/>
              </w:rPr>
              <w:t>Κύπρο</w:t>
            </w:r>
            <w:r w:rsidR="00D96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ς,η </w:t>
            </w:r>
            <w:r w:rsidR="00E43143">
              <w:rPr>
                <w:rFonts w:ascii="Times New Roman" w:eastAsia="Times New Roman" w:hAnsi="Times New Roman" w:cs="Times New Roman"/>
                <w:sz w:val="24"/>
                <w:szCs w:val="24"/>
              </w:rPr>
              <w:t>Ελλάδα</w:t>
            </w:r>
            <w:r w:rsidR="00D96BEA">
              <w:rPr>
                <w:rFonts w:ascii="Times New Roman" w:eastAsia="Times New Roman" w:hAnsi="Times New Roman" w:cs="Times New Roman"/>
                <w:sz w:val="24"/>
                <w:szCs w:val="24"/>
              </w:rPr>
              <w:t>, η σημαία, η παρέλαση, η πατρίδα</w:t>
            </w:r>
            <w:r w:rsidR="002C32C2">
              <w:rPr>
                <w:rFonts w:ascii="Times New Roman" w:eastAsia="Times New Roman" w:hAnsi="Times New Roman" w:cs="Times New Roman"/>
                <w:sz w:val="24"/>
                <w:szCs w:val="24"/>
              </w:rPr>
              <w:t>, οι Έλληνες</w:t>
            </w:r>
          </w:p>
          <w:p w14:paraId="2CE8453B" w14:textId="77777777" w:rsidR="00BD4184" w:rsidRDefault="00BD4184" w:rsidP="00A946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B4A5F3" w14:textId="77777777" w:rsidR="00BD4184" w:rsidRPr="0069090F" w:rsidRDefault="00BD4184" w:rsidP="00A946B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BD4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N</w:t>
            </w:r>
            <w:r w:rsidRPr="00BD4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ηπιαγωγείο:</w:t>
            </w:r>
          </w:p>
          <w:p w14:paraId="5E4F39FC" w14:textId="77777777" w:rsidR="00BD4184" w:rsidRPr="00BD4184" w:rsidRDefault="00BD4184" w:rsidP="00BD4184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84">
              <w:rPr>
                <w:rFonts w:ascii="Times New Roman" w:eastAsia="Times New Roman" w:hAnsi="Times New Roman" w:cs="Times New Roman"/>
                <w:sz w:val="24"/>
                <w:szCs w:val="24"/>
              </w:rPr>
              <w:t>Τα παιδιά έμαθαν να αναγνωρίζουν τη σημαία της Κύπρου</w:t>
            </w:r>
            <w:r w:rsidR="000827E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70692B" w14:textId="77777777" w:rsidR="00A946BA" w:rsidRPr="00A946BA" w:rsidRDefault="00A946BA" w:rsidP="00A946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0C07" w14:paraId="73CEB304" w14:textId="77777777">
        <w:trPr>
          <w:trHeight w:val="734"/>
        </w:trPr>
        <w:tc>
          <w:tcPr>
            <w:tcW w:w="8400" w:type="dxa"/>
          </w:tcPr>
          <w:p w14:paraId="1553125E" w14:textId="77777777" w:rsidR="00310C07" w:rsidRDefault="00AB43C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Πορεία δραστηριοτήτων</w:t>
            </w:r>
          </w:p>
          <w:p w14:paraId="2EF46D2D" w14:textId="77777777" w:rsidR="00310C07" w:rsidRDefault="00310C0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0" w:type="dxa"/>
          </w:tcPr>
          <w:p w14:paraId="720D26B2" w14:textId="77777777" w:rsidR="00310C07" w:rsidRDefault="00AB43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Διδακτικά μέσα και υλικά/Οργάνωση τάξης-παιδιών:</w:t>
            </w:r>
          </w:p>
          <w:p w14:paraId="7D926236" w14:textId="77777777" w:rsidR="00310C07" w:rsidRDefault="00310C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0C07" w14:paraId="19C0CF4C" w14:textId="77777777">
        <w:tc>
          <w:tcPr>
            <w:tcW w:w="8400" w:type="dxa"/>
          </w:tcPr>
          <w:p w14:paraId="5BB694F7" w14:textId="77777777" w:rsidR="00310C07" w:rsidRDefault="00AB43C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Εισαγωγή</w:t>
            </w:r>
            <w:r w:rsidR="00440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(10 λεπτά)</w:t>
            </w:r>
          </w:p>
          <w:p w14:paraId="067DB2F5" w14:textId="77777777" w:rsidR="00D25991" w:rsidRPr="00440EDD" w:rsidRDefault="00D2599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F4711B6" w14:textId="77777777" w:rsidR="00FA6AD9" w:rsidRDefault="00B94DE4" w:rsidP="00FA6A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Ο</w:t>
            </w:r>
            <w:r w:rsidR="00440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/η εκπαιδευτικός </w:t>
            </w:r>
            <w:r w:rsidR="008B63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δείχνει </w:t>
            </w:r>
            <w:r w:rsidR="009A21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εικόνες </w:t>
            </w:r>
            <w:r w:rsidR="008B63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της παρέλασης</w:t>
            </w:r>
            <w:r w:rsidR="009A21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ή προβάλει βίντεο από τη παρέλαση της 25η Μαρτίου</w:t>
            </w:r>
            <w:r w:rsidR="008B63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και </w:t>
            </w:r>
            <w:r w:rsidR="009A21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μετά </w:t>
            </w:r>
            <w:r w:rsidR="00440EDD">
              <w:rPr>
                <w:rFonts w:ascii="Times New Roman" w:eastAsia="Times New Roman" w:hAnsi="Times New Roman" w:cs="Times New Roman"/>
                <w:sz w:val="24"/>
                <w:szCs w:val="24"/>
              </w:rPr>
              <w:t>κάνει ε</w:t>
            </w:r>
            <w:r w:rsidR="00CF7802">
              <w:rPr>
                <w:rFonts w:ascii="Times New Roman" w:eastAsia="Times New Roman" w:hAnsi="Times New Roman" w:cs="Times New Roman"/>
                <w:sz w:val="24"/>
                <w:szCs w:val="24"/>
              </w:rPr>
              <w:t>ρωτήσεις για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να επαναφέρει</w:t>
            </w:r>
            <w:r w:rsidR="00CF78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τη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ν </w:t>
            </w:r>
            <w:r w:rsidR="00CF7802">
              <w:rPr>
                <w:rFonts w:ascii="Times New Roman" w:eastAsia="Times New Roman" w:hAnsi="Times New Roman" w:cs="Times New Roman"/>
                <w:sz w:val="24"/>
                <w:szCs w:val="24"/>
              </w:rPr>
              <w:t>προυπάρχουσα γνώση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όπως: </w:t>
            </w:r>
            <w:r w:rsidR="00CF78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“Τι κάνουν στην Ελλάδα και στην Κύπρο </w:t>
            </w:r>
            <w:r w:rsidR="009A2137">
              <w:rPr>
                <w:rFonts w:ascii="Times New Roman" w:eastAsia="Times New Roman" w:hAnsi="Times New Roman" w:cs="Times New Roman"/>
                <w:sz w:val="24"/>
                <w:szCs w:val="24"/>
              </w:rPr>
              <w:t>στις</w:t>
            </w:r>
            <w:r w:rsidR="00CF78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 Μαρτίου; Τι κρατ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άνε;”</w:t>
            </w:r>
          </w:p>
          <w:p w14:paraId="047F2925" w14:textId="77777777" w:rsidR="00B94DE4" w:rsidRPr="00CF7802" w:rsidRDefault="00B94DE4" w:rsidP="00FA6A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5A227F" w14:textId="77777777" w:rsidR="00FA6AD9" w:rsidRDefault="00FA6AD9" w:rsidP="001624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14:paraId="25EA2281" w14:textId="77777777" w:rsidR="00CF7802" w:rsidRDefault="00CF78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3A6377" w14:textId="77777777" w:rsidR="00CF7802" w:rsidRDefault="00CF78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Ολομέλεια</w:t>
            </w:r>
          </w:p>
          <w:p w14:paraId="35069357" w14:textId="77777777" w:rsidR="0051182C" w:rsidRDefault="005118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4F328B" w14:textId="77777777" w:rsidR="0051182C" w:rsidRPr="0051182C" w:rsidRDefault="005118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Βίντεο:</w:t>
            </w:r>
            <w:hyperlink r:id="rId6" w:history="1">
              <w:r w:rsidRPr="0051182C">
                <w:rPr>
                  <w:color w:val="0000FF"/>
                  <w:u w:val="single"/>
                </w:rPr>
                <w:t>Στρατιωτική παρέλαση 25ης Μαρτίου 2022 (Αθήνα) - YouTube</w:t>
              </w:r>
            </w:hyperlink>
          </w:p>
          <w:p w14:paraId="7152D257" w14:textId="77777777" w:rsidR="00CF7802" w:rsidRDefault="00CF78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5C3743" w14:textId="77777777" w:rsidR="00310C07" w:rsidRPr="00CF7802" w:rsidRDefault="00CF78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Εικόνες για </w:t>
            </w:r>
            <w:r w:rsidR="00B94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τη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076DC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Μαρτίου</w:t>
            </w:r>
          </w:p>
        </w:tc>
      </w:tr>
      <w:tr w:rsidR="00310C07" w14:paraId="3660BC35" w14:textId="77777777">
        <w:tc>
          <w:tcPr>
            <w:tcW w:w="8400" w:type="dxa"/>
          </w:tcPr>
          <w:p w14:paraId="14DD54CE" w14:textId="0D4E2801" w:rsidR="00CF7802" w:rsidRDefault="00CF7802" w:rsidP="007D4F4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Αφόρμηση</w:t>
            </w:r>
            <w:proofErr w:type="spellEnd"/>
            <w:r w:rsidR="00440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(1</w:t>
            </w:r>
            <w:r w:rsidR="00A568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440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λεπτά)</w:t>
            </w:r>
          </w:p>
          <w:p w14:paraId="0A0B0D2D" w14:textId="77777777" w:rsidR="00D25991" w:rsidRDefault="00D25991" w:rsidP="007D4F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051C83" w14:textId="77777777" w:rsidR="00AF758A" w:rsidRPr="007D7ADB" w:rsidRDefault="00546D2A" w:rsidP="009A21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Η/ο εκπαιδευτικός </w:t>
            </w:r>
            <w:r w:rsidR="008B63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βάζει το τραγούδι </w:t>
            </w:r>
            <w:r w:rsidR="009A2137">
              <w:rPr>
                <w:rFonts w:ascii="Times New Roman" w:eastAsia="Times New Roman" w:hAnsi="Times New Roman" w:cs="Times New Roman"/>
                <w:sz w:val="24"/>
                <w:szCs w:val="24"/>
              </w:rPr>
              <w:t>‘Η</w:t>
            </w:r>
            <w:r w:rsidR="008B6308">
              <w:rPr>
                <w:rFonts w:ascii="Times New Roman" w:eastAsia="Times New Roman" w:hAnsi="Times New Roman" w:cs="Times New Roman"/>
                <w:sz w:val="24"/>
                <w:szCs w:val="24"/>
              </w:rPr>
              <w:t>ταν 1η Απριλίου</w:t>
            </w:r>
            <w:r w:rsidR="00B94DE4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="008B63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(1η στροφή)</w:t>
            </w:r>
            <w:r w:rsidR="00D25991">
              <w:rPr>
                <w:rFonts w:ascii="Times New Roman" w:eastAsia="Times New Roman" w:hAnsi="Times New Roman" w:cs="Times New Roman"/>
                <w:sz w:val="24"/>
                <w:szCs w:val="24"/>
              </w:rPr>
              <w:t>. Ρωτάει τα παιδιά αν έχουν ξανακούσει το τραγούδι αυτό και αν ξέρουν σε ποια γιορτή αναφέρεται.Η/ο εκπαιδευτικός γράφει στον πίνακα ‘1η Απριλίου’</w:t>
            </w:r>
            <w:r w:rsidR="00B94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.Μετά τοποθετεί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το </w:t>
            </w:r>
            <w:r w:rsidR="008854DB">
              <w:rPr>
                <w:rFonts w:ascii="Times New Roman" w:eastAsia="Times New Roman" w:hAnsi="Times New Roman" w:cs="Times New Roman"/>
                <w:sz w:val="24"/>
                <w:szCs w:val="24"/>
              </w:rPr>
              <w:t>χάρτη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της </w:t>
            </w:r>
            <w:r w:rsidR="008854DB">
              <w:rPr>
                <w:rFonts w:ascii="Times New Roman" w:eastAsia="Times New Roman" w:hAnsi="Times New Roman" w:cs="Times New Roman"/>
                <w:sz w:val="24"/>
                <w:szCs w:val="24"/>
              </w:rPr>
              <w:t>Κύπρου</w:t>
            </w:r>
            <w:r w:rsidR="00B94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στον πίνακα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και </w:t>
            </w:r>
            <w:r w:rsidR="008854DB">
              <w:rPr>
                <w:rFonts w:ascii="Times New Roman" w:eastAsia="Times New Roman" w:hAnsi="Times New Roman" w:cs="Times New Roman"/>
                <w:sz w:val="24"/>
                <w:szCs w:val="24"/>
              </w:rPr>
              <w:t>ρωτάει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τα </w:t>
            </w:r>
            <w:r w:rsidR="008854DB">
              <w:rPr>
                <w:rFonts w:ascii="Times New Roman" w:eastAsia="Times New Roman" w:hAnsi="Times New Roman" w:cs="Times New Roman"/>
                <w:sz w:val="24"/>
                <w:szCs w:val="24"/>
              </w:rPr>
              <w:t>παιδιά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αν </w:t>
            </w:r>
            <w:r w:rsidR="008854DB">
              <w:rPr>
                <w:rFonts w:ascii="Times New Roman" w:eastAsia="Times New Roman" w:hAnsi="Times New Roman" w:cs="Times New Roman"/>
                <w:sz w:val="24"/>
                <w:szCs w:val="24"/>
              </w:rPr>
              <w:t>ξέρουν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ποια </w:t>
            </w:r>
            <w:r w:rsidR="008854DB">
              <w:rPr>
                <w:rFonts w:ascii="Times New Roman" w:eastAsia="Times New Roman" w:hAnsi="Times New Roman" w:cs="Times New Roman"/>
                <w:sz w:val="24"/>
                <w:szCs w:val="24"/>
              </w:rPr>
              <w:t>χώρα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είναι αυτή.Στη </w:t>
            </w:r>
            <w:r w:rsidR="008854DB">
              <w:rPr>
                <w:rFonts w:ascii="Times New Roman" w:eastAsia="Times New Roman" w:hAnsi="Times New Roman" w:cs="Times New Roman"/>
                <w:sz w:val="24"/>
                <w:szCs w:val="24"/>
              </w:rPr>
              <w:t>συνέχεια</w:t>
            </w:r>
            <w:r w:rsidR="00CF78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αναφέρει ότι απεικονίζει την Κύπροη οποία γιορτάζει ξανά τη </w:t>
            </w:r>
            <w:r w:rsidR="000F3AD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F3AD2" w:rsidRPr="000F3AD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η</w:t>
            </w:r>
            <w:r w:rsidR="000F3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Απριλίου</w:t>
            </w:r>
            <w:r w:rsidR="009A21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με παρελάσεις και σχολικές γιορτές. Ο/η εκπαιδευτικός </w:t>
            </w:r>
            <w:r w:rsidR="00CF7802">
              <w:rPr>
                <w:rFonts w:ascii="Times New Roman" w:eastAsia="Times New Roman" w:hAnsi="Times New Roman" w:cs="Times New Roman"/>
                <w:sz w:val="24"/>
                <w:szCs w:val="24"/>
              </w:rPr>
              <w:t>χρησιμοποιώντας την παρουσίαση</w:t>
            </w:r>
            <w:r w:rsidR="009A21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ή το βίντεο</w:t>
            </w:r>
            <w:r w:rsidR="00B94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που προτείνεται</w:t>
            </w:r>
            <w:r w:rsidR="009A21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εξηγεί </w:t>
            </w:r>
            <w:r w:rsidR="00CF78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με απλά λόγια </w:t>
            </w:r>
            <w:r w:rsidR="009A2137">
              <w:rPr>
                <w:rFonts w:ascii="Times New Roman" w:eastAsia="Times New Roman" w:hAnsi="Times New Roman" w:cs="Times New Roman"/>
                <w:sz w:val="24"/>
                <w:szCs w:val="24"/>
              </w:rPr>
              <w:t>τι γιορτάζουμε τ</w:t>
            </w:r>
            <w:r w:rsidR="00440EDD">
              <w:rPr>
                <w:rFonts w:ascii="Times New Roman" w:eastAsia="Times New Roman" w:hAnsi="Times New Roman" w:cs="Times New Roman"/>
                <w:sz w:val="24"/>
                <w:szCs w:val="24"/>
              </w:rPr>
              <w:t>ην 1</w:t>
            </w:r>
            <w:r w:rsidR="00440EDD" w:rsidRPr="003619F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η</w:t>
            </w:r>
            <w:r w:rsidR="00440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Απριλίου</w:t>
            </w:r>
            <w:r w:rsidR="00EF5378">
              <w:rPr>
                <w:rFonts w:ascii="Times New Roman" w:eastAsia="Times New Roman" w:hAnsi="Times New Roman" w:cs="Times New Roman"/>
                <w:sz w:val="24"/>
                <w:szCs w:val="24"/>
              </w:rPr>
              <w:t>, αναφέρει τα γεγονότα και τα ονόματα των ηρώων της ΕΟΚΑ.</w:t>
            </w:r>
          </w:p>
        </w:tc>
        <w:tc>
          <w:tcPr>
            <w:tcW w:w="5280" w:type="dxa"/>
          </w:tcPr>
          <w:p w14:paraId="1023AB07" w14:textId="77777777" w:rsidR="00D25991" w:rsidRPr="00D25991" w:rsidRDefault="00D259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Τραγούδι:</w:t>
            </w:r>
            <w:hyperlink r:id="rId7" w:history="1">
              <w:r w:rsidR="009A2137" w:rsidRPr="009A2137">
                <w:rPr>
                  <w:color w:val="0000FF"/>
                  <w:u w:val="single"/>
                </w:rPr>
                <w:t>Ήταν πρώτη Απριλίου - YouTube</w:t>
              </w:r>
            </w:hyperlink>
          </w:p>
          <w:p w14:paraId="4364F26D" w14:textId="77777777" w:rsidR="00D25991" w:rsidRDefault="00D259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B512FF" w14:textId="77777777" w:rsidR="00310C07" w:rsidRDefault="000F3A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Εικόνες </w:t>
            </w:r>
            <w:r w:rsidR="00D42908">
              <w:rPr>
                <w:rFonts w:ascii="Times New Roman" w:eastAsia="Times New Roman" w:hAnsi="Times New Roman" w:cs="Times New Roman"/>
                <w:sz w:val="24"/>
                <w:szCs w:val="24"/>
              </w:rPr>
              <w:t>λεξιλογίου</w:t>
            </w:r>
          </w:p>
          <w:p w14:paraId="47A67A7B" w14:textId="77777777" w:rsidR="008B6308" w:rsidRDefault="008B6308" w:rsidP="006909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B5A337" w14:textId="77777777" w:rsidR="008B6308" w:rsidRDefault="008B6308" w:rsidP="0069090F">
            <w:pPr>
              <w:jc w:val="both"/>
              <w:rPr>
                <w:rStyle w:val="Hyperlin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Βίντεο:</w:t>
            </w:r>
            <w:hyperlink r:id="rId8" w:history="1">
              <w:r>
                <w:rPr>
                  <w:rStyle w:val="Hyperlink"/>
                </w:rPr>
                <w:t>Σαν πρωταπριλιάτικο ψέμα... 1η Απριλίου 1955 - 1st April 1955 - YouTube</w:t>
              </w:r>
            </w:hyperlink>
          </w:p>
          <w:p w14:paraId="4B434959" w14:textId="77777777" w:rsidR="008B6308" w:rsidRDefault="008B6308" w:rsidP="0069090F">
            <w:pPr>
              <w:jc w:val="both"/>
              <w:rPr>
                <w:rStyle w:val="Hyperlink"/>
              </w:rPr>
            </w:pPr>
          </w:p>
          <w:p w14:paraId="6F61C966" w14:textId="77777777" w:rsidR="0069090F" w:rsidRDefault="003619F4" w:rsidP="006909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Παρουσίαση</w:t>
            </w:r>
          </w:p>
          <w:p w14:paraId="157847BE" w14:textId="77777777" w:rsidR="0069090F" w:rsidRDefault="0069090F" w:rsidP="006909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64F6E6" w14:textId="77777777" w:rsidR="003619F4" w:rsidRPr="00D42908" w:rsidRDefault="003619F4" w:rsidP="006909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0C07" w14:paraId="486DE764" w14:textId="77777777">
        <w:tc>
          <w:tcPr>
            <w:tcW w:w="8400" w:type="dxa"/>
          </w:tcPr>
          <w:p w14:paraId="38211140" w14:textId="77777777" w:rsidR="00264F4D" w:rsidRPr="00A041AF" w:rsidRDefault="001520F3" w:rsidP="00264F4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20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Δραστηριότητα </w:t>
            </w:r>
            <w:r w:rsidR="002E7E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D429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(15 λεπτά)</w:t>
            </w:r>
          </w:p>
          <w:p w14:paraId="679F8F7A" w14:textId="77777777" w:rsidR="00264F4D" w:rsidRDefault="00264F4D" w:rsidP="00264F4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F50233E" w14:textId="77777777" w:rsidR="00264F4D" w:rsidRPr="00440EDD" w:rsidRDefault="00A041AF" w:rsidP="00264F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Η/ο εκπαιδευτικός προβάλει το κείμενο</w:t>
            </w:r>
            <w:r w:rsidR="00EE28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ή το γράφει στον πίνακα</w:t>
            </w:r>
            <w:r w:rsidR="00B94DE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το διαβάζει </w:t>
            </w:r>
            <w:r w:rsidR="00EE28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μεταφράζοντας </w:t>
            </w:r>
            <w:r w:rsidR="007D7ADB">
              <w:rPr>
                <w:rFonts w:ascii="Times New Roman" w:eastAsia="Times New Roman" w:hAnsi="Times New Roman" w:cs="Times New Roman"/>
                <w:sz w:val="24"/>
                <w:szCs w:val="24"/>
              </w:rPr>
              <w:t>παράλλη</w:t>
            </w:r>
            <w:r w:rsidR="00B94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λα </w:t>
            </w:r>
            <w:r w:rsidR="009A2137">
              <w:rPr>
                <w:rFonts w:ascii="Times New Roman" w:eastAsia="Times New Roman" w:hAnsi="Times New Roman" w:cs="Times New Roman"/>
                <w:sz w:val="24"/>
                <w:szCs w:val="24"/>
              </w:rPr>
              <w:t>με τη βοήθεια των εικόνων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94DE4">
              <w:rPr>
                <w:rFonts w:ascii="Times New Roman" w:eastAsia="Times New Roman" w:hAnsi="Times New Roman" w:cs="Times New Roman"/>
                <w:sz w:val="24"/>
                <w:szCs w:val="24"/>
              </w:rPr>
              <w:t>Μετά</w:t>
            </w:r>
            <w:r w:rsidR="00440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παίζει τον Εθνικό ύμνο για να εξηγήσει τι τραγουδούσαν οι ήρωες της ΕΟΚΑ</w:t>
            </w:r>
            <w:r w:rsidR="00B94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440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σύνδεση με την 25</w:t>
            </w:r>
            <w:r w:rsidR="00440EDD" w:rsidRPr="00BA65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η</w:t>
            </w:r>
            <w:r w:rsidR="00440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Μαρτίου</w:t>
            </w:r>
            <w:r w:rsidR="00B94DE4">
              <w:rPr>
                <w:rFonts w:ascii="Times New Roman" w:eastAsia="Times New Roman" w:hAnsi="Times New Roman" w:cs="Times New Roman"/>
                <w:sz w:val="24"/>
                <w:szCs w:val="24"/>
              </w:rPr>
              <w:t>). Επίσης αναφέρει πότε λέμε τον Εθνικό ύμνο</w:t>
            </w:r>
            <w:r w:rsidR="00440ED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Έπειτα γ</w:t>
            </w:r>
            <w:r w:rsidR="00426288">
              <w:rPr>
                <w:rFonts w:ascii="Times New Roman" w:eastAsia="Times New Roman" w:hAnsi="Times New Roman" w:cs="Times New Roman"/>
                <w:sz w:val="24"/>
                <w:szCs w:val="24"/>
              </w:rPr>
              <w:t>ίν</w:t>
            </w:r>
            <w:r w:rsidR="007B767E">
              <w:rPr>
                <w:rFonts w:ascii="Times New Roman" w:eastAsia="Times New Roman" w:hAnsi="Times New Roman" w:cs="Times New Roman"/>
                <w:sz w:val="24"/>
                <w:szCs w:val="24"/>
              </w:rPr>
              <w:t>ον</w:t>
            </w:r>
            <w:r w:rsidR="007D7ADB">
              <w:rPr>
                <w:rFonts w:ascii="Times New Roman" w:eastAsia="Times New Roman" w:hAnsi="Times New Roman" w:cs="Times New Roman"/>
                <w:sz w:val="24"/>
                <w:szCs w:val="24"/>
              </w:rPr>
              <w:t>τ</w:t>
            </w:r>
            <w:r w:rsidR="007B767E">
              <w:rPr>
                <w:rFonts w:ascii="Times New Roman" w:eastAsia="Times New Roman" w:hAnsi="Times New Roman" w:cs="Times New Roman"/>
                <w:sz w:val="24"/>
                <w:szCs w:val="24"/>
              </w:rPr>
              <w:t>αι</w:t>
            </w:r>
            <w:r w:rsidR="007D7A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26288">
              <w:rPr>
                <w:rFonts w:ascii="Times New Roman" w:eastAsia="Times New Roman" w:hAnsi="Times New Roman" w:cs="Times New Roman"/>
                <w:sz w:val="24"/>
                <w:szCs w:val="24"/>
              </w:rPr>
              <w:t>ερωτήσεις</w:t>
            </w:r>
            <w:r w:rsidR="007D7A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A748B">
              <w:rPr>
                <w:rFonts w:ascii="Times New Roman" w:eastAsia="Times New Roman" w:hAnsi="Times New Roman" w:cs="Times New Roman"/>
                <w:sz w:val="24"/>
                <w:szCs w:val="24"/>
              </w:rPr>
              <w:t>κατανόησης</w:t>
            </w:r>
            <w:r w:rsidR="007D7A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94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του κειμένου </w:t>
            </w:r>
            <w:r w:rsidR="00EE2815">
              <w:rPr>
                <w:rFonts w:ascii="Times New Roman" w:eastAsia="Times New Roman" w:hAnsi="Times New Roman" w:cs="Times New Roman"/>
                <w:sz w:val="24"/>
                <w:szCs w:val="24"/>
              </w:rPr>
              <w:t>όπως: ‘Τι ξεκίνησε την 1</w:t>
            </w:r>
            <w:r w:rsidR="00EE2815" w:rsidRPr="00B94DE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η</w:t>
            </w:r>
            <w:r w:rsidR="00EE28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Απριλίου;’’</w:t>
            </w:r>
            <w:r w:rsidR="007D7AD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EE2815">
              <w:rPr>
                <w:rFonts w:ascii="Times New Roman" w:eastAsia="Times New Roman" w:hAnsi="Times New Roman" w:cs="Times New Roman"/>
                <w:sz w:val="24"/>
                <w:szCs w:val="24"/>
              </w:rPr>
              <w:t>‘‘ Τι έκαναν τα παιδιά της ΕΟΚΑ;”, ‘Τι τραγουδούσαν;’’</w:t>
            </w:r>
          </w:p>
          <w:p w14:paraId="7064FF40" w14:textId="77777777" w:rsidR="00A041AF" w:rsidRDefault="00A041AF" w:rsidP="00264F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A132A8" w14:textId="77777777" w:rsidR="00BA65A3" w:rsidRDefault="00BA65A3" w:rsidP="008B6308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bookmarkStart w:id="0" w:name="_Hlk99378467"/>
          </w:p>
          <w:p w14:paraId="5C215356" w14:textId="77777777" w:rsidR="00BA65A3" w:rsidRDefault="00BA65A3" w:rsidP="00D429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0586F146" w14:textId="77777777" w:rsidR="00D42908" w:rsidRDefault="00D42908" w:rsidP="00D429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D429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D429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vertAlign w:val="superscript"/>
              </w:rPr>
              <w:t>η</w:t>
            </w:r>
            <w:r w:rsidRPr="00D429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Απριλίου</w:t>
            </w:r>
          </w:p>
          <w:p w14:paraId="24E2B48B" w14:textId="77777777" w:rsidR="00D42908" w:rsidRPr="00D42908" w:rsidRDefault="00D42908" w:rsidP="00D429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2834EF1F" w14:textId="75A0B294" w:rsidR="00A041AF" w:rsidRDefault="00A5685D" w:rsidP="00A041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Πρώτη</w:t>
            </w:r>
            <w:r w:rsidR="00A041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Απριλίου</w:t>
            </w:r>
            <w:r w:rsidR="00EE2815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11C63BB3" w14:textId="43F128E1" w:rsidR="00BA65A3" w:rsidRDefault="00BA65A3" w:rsidP="00A041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O</w:t>
            </w:r>
            <w:r w:rsidRPr="007D7A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αγώνας της ΕΟΚΑ </w:t>
            </w:r>
            <w:r w:rsidR="00A5685D">
              <w:rPr>
                <w:rFonts w:ascii="Times New Roman" w:eastAsia="Times New Roman" w:hAnsi="Times New Roman" w:cs="Times New Roman"/>
                <w:sz w:val="24"/>
                <w:szCs w:val="24"/>
              </w:rPr>
              <w:t>ξεκινά!</w:t>
            </w:r>
          </w:p>
          <w:p w14:paraId="7CED07C8" w14:textId="77777777" w:rsidR="00A041AF" w:rsidRDefault="007D7ADB" w:rsidP="00A041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lk99548313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Τα παιδιά της </w:t>
            </w:r>
            <w:r w:rsidR="00BA6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Κύπρου </w:t>
            </w:r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φωνάζουν</w:t>
            </w:r>
            <w:r w:rsidR="00EE28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δυνατά:</w:t>
            </w:r>
          </w:p>
          <w:p w14:paraId="2C5087FB" w14:textId="77777777" w:rsidR="00A041AF" w:rsidRDefault="00A041AF" w:rsidP="00A041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“Τέρμα η σκλαβιά!”</w:t>
            </w:r>
          </w:p>
          <w:p w14:paraId="287D79A2" w14:textId="77777777" w:rsidR="00D42908" w:rsidRDefault="00D42908" w:rsidP="00A041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B00055" w14:textId="24D37653" w:rsidR="00A041AF" w:rsidRDefault="00A5685D" w:rsidP="00A041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Πρώτη</w:t>
            </w:r>
            <w:r w:rsidR="00A041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Απριλίου!</w:t>
            </w:r>
          </w:p>
          <w:p w14:paraId="2B09BDD5" w14:textId="77777777" w:rsidR="00D42908" w:rsidRDefault="00821340" w:rsidP="00D429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Της ΕΟΚΑ τα παιδιά  </w:t>
            </w:r>
          </w:p>
          <w:p w14:paraId="2FC45F15" w14:textId="77777777" w:rsidR="00A041AF" w:rsidRDefault="008675A6" w:rsidP="00A041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β</w:t>
            </w:r>
            <w:r w:rsidR="00A041AF">
              <w:rPr>
                <w:rFonts w:ascii="Times New Roman" w:eastAsia="Times New Roman" w:hAnsi="Times New Roman" w:cs="Times New Roman"/>
                <w:sz w:val="24"/>
                <w:szCs w:val="24"/>
              </w:rPr>
              <w:t>γ</w:t>
            </w:r>
            <w:r w:rsidR="007D7A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αίνουν </w:t>
            </w:r>
            <w:r w:rsidR="00A041AF">
              <w:rPr>
                <w:rFonts w:ascii="Times New Roman" w:eastAsia="Times New Roman" w:hAnsi="Times New Roman" w:cs="Times New Roman"/>
                <w:sz w:val="24"/>
                <w:szCs w:val="24"/>
              </w:rPr>
              <w:t>στα βουνά</w:t>
            </w:r>
          </w:p>
          <w:p w14:paraId="1B808624" w14:textId="77777777" w:rsidR="00A041AF" w:rsidRDefault="00D42908" w:rsidP="00D429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τ</w:t>
            </w:r>
            <w:r w:rsidR="00A041AF">
              <w:rPr>
                <w:rFonts w:ascii="Times New Roman" w:eastAsia="Times New Roman" w:hAnsi="Times New Roman" w:cs="Times New Roman"/>
                <w:sz w:val="24"/>
                <w:szCs w:val="24"/>
              </w:rPr>
              <w:t>ραγουδών</w:t>
            </w:r>
            <w:r w:rsidR="007D7ADB">
              <w:rPr>
                <w:rFonts w:ascii="Times New Roman" w:eastAsia="Times New Roman" w:hAnsi="Times New Roman" w:cs="Times New Roman"/>
                <w:sz w:val="24"/>
                <w:szCs w:val="24"/>
              </w:rPr>
              <w:t>τ</w:t>
            </w:r>
            <w:r w:rsidR="00A041AF">
              <w:rPr>
                <w:rFonts w:ascii="Times New Roman" w:eastAsia="Times New Roman" w:hAnsi="Times New Roman" w:cs="Times New Roman"/>
                <w:sz w:val="24"/>
                <w:szCs w:val="24"/>
              </w:rPr>
              <w:t>ας</w:t>
            </w:r>
          </w:p>
          <w:p w14:paraId="2CA6E0EE" w14:textId="77777777" w:rsidR="00A041AF" w:rsidRPr="00A041AF" w:rsidRDefault="007D7ADB" w:rsidP="00A041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το “Χαί</w:t>
            </w:r>
            <w:r w:rsidR="00A041AF">
              <w:rPr>
                <w:rFonts w:ascii="Times New Roman" w:eastAsia="Times New Roman" w:hAnsi="Times New Roman" w:cs="Times New Roman"/>
                <w:sz w:val="24"/>
                <w:szCs w:val="24"/>
              </w:rPr>
              <w:t>ρε, Ω χαίρε λευτεριά</w:t>
            </w:r>
            <w:r w:rsidR="00D429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041AF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  <w:bookmarkEnd w:id="0"/>
          <w:p w14:paraId="190FD9BD" w14:textId="5B962C83" w:rsidR="00A041AF" w:rsidRDefault="00A041AF" w:rsidP="00264F4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B367628" w14:textId="77777777" w:rsidR="00A5685D" w:rsidRPr="00264F4D" w:rsidRDefault="00A5685D" w:rsidP="00264F4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020E1E2" w14:textId="77777777" w:rsidR="00F624F8" w:rsidRPr="00F624F8" w:rsidRDefault="00F624F8" w:rsidP="00264F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14:paraId="588653BF" w14:textId="77777777" w:rsidR="00A55555" w:rsidRDefault="00A555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47AC84" w14:textId="77777777" w:rsidR="00A55555" w:rsidRDefault="00A555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B20D89" w14:textId="77777777" w:rsidR="00310C07" w:rsidRDefault="00D429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Πίνακας</w:t>
            </w:r>
          </w:p>
          <w:p w14:paraId="15BE027C" w14:textId="77777777" w:rsidR="00D42908" w:rsidRDefault="00D429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720DFD" w14:textId="77777777" w:rsidR="00D42908" w:rsidRDefault="00D429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Εικόνες λεξιλογίου</w:t>
            </w:r>
          </w:p>
          <w:p w14:paraId="738F6C90" w14:textId="77777777" w:rsidR="00440EDD" w:rsidRDefault="00440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44BF5B" w14:textId="76A30EC7" w:rsidR="00440EDD" w:rsidRPr="00D42908" w:rsidRDefault="00440EDD" w:rsidP="00A568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Εθνικός ύμνος</w:t>
            </w:r>
            <w:r w:rsidR="00A5685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A5685D">
              <w:t xml:space="preserve"> </w:t>
            </w:r>
            <w:hyperlink r:id="rId9" w:history="1">
              <w:r w:rsidR="00A5685D" w:rsidRPr="00E55CFC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https://www.youtube.com/watch?v=ybkF7TT0wpY</w:t>
              </w:r>
            </w:hyperlink>
            <w:r w:rsidR="00A568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0C07" w14:paraId="0B2686FE" w14:textId="77777777">
        <w:tc>
          <w:tcPr>
            <w:tcW w:w="8400" w:type="dxa"/>
          </w:tcPr>
          <w:p w14:paraId="3B52BF4B" w14:textId="7003AB57" w:rsidR="00310C07" w:rsidRDefault="00F327D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27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Δραστηριότητα </w:t>
            </w:r>
            <w:r w:rsidR="006909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D429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A568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  <w:r w:rsidR="00D429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λεπτά)</w:t>
            </w:r>
          </w:p>
          <w:p w14:paraId="70818386" w14:textId="77777777" w:rsidR="00B94DE4" w:rsidRPr="00D42908" w:rsidRDefault="00B94DE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39F9F5F" w14:textId="77777777" w:rsidR="00C45AEA" w:rsidRPr="00D42908" w:rsidRDefault="00D4290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Δίνεται το </w:t>
            </w:r>
            <w:r w:rsidR="004E332B" w:rsidRPr="004E33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φύλλο εργασίας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537F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Όσα παιδιά τελειώνουν ξεκινούν να γράφουν τις λέξεις: η Κύπρος, η πατρίδα</w:t>
            </w:r>
            <w:r w:rsidR="009A21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τα βουνά, ο αγώνας</w:t>
            </w:r>
            <w:r w:rsidR="00B94D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στο τετράδιο οριστικού άρθρου.</w:t>
            </w:r>
          </w:p>
          <w:p w14:paraId="0DB1C460" w14:textId="77777777" w:rsidR="004E332B" w:rsidRPr="004E332B" w:rsidRDefault="004E332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77C74793" w14:textId="77777777" w:rsidR="000D1A71" w:rsidRPr="007F05A1" w:rsidRDefault="000D1A71" w:rsidP="006221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14:paraId="3311D527" w14:textId="77777777" w:rsidR="00D25991" w:rsidRDefault="00D259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2B11A8" w14:textId="77777777" w:rsidR="00310C07" w:rsidRDefault="00076D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Φύλλο εργασίας</w:t>
            </w:r>
          </w:p>
          <w:p w14:paraId="655147B9" w14:textId="77777777" w:rsidR="00D42908" w:rsidRDefault="00D429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398169" w14:textId="77777777" w:rsidR="00D42908" w:rsidRPr="00D42908" w:rsidRDefault="00D429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Τετράδιο οριστικού άρθρου</w:t>
            </w:r>
          </w:p>
        </w:tc>
      </w:tr>
      <w:tr w:rsidR="00310C07" w14:paraId="3B163ADB" w14:textId="77777777">
        <w:tc>
          <w:tcPr>
            <w:tcW w:w="8400" w:type="dxa"/>
          </w:tcPr>
          <w:p w14:paraId="60157CD6" w14:textId="77777777" w:rsidR="00440EDD" w:rsidRPr="00440EDD" w:rsidRDefault="00440EDD" w:rsidP="00440ED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27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Δραστηριότητα </w:t>
            </w:r>
            <w:r w:rsidR="006909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(15 λεπτά)</w:t>
            </w:r>
          </w:p>
          <w:p w14:paraId="33631148" w14:textId="77777777" w:rsidR="00440EDD" w:rsidRDefault="00440EDD" w:rsidP="00440ED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A9AD470" w14:textId="328E1991" w:rsidR="00440EDD" w:rsidRPr="00440EDD" w:rsidRDefault="00B94DE4" w:rsidP="00440E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Στη συνέχεια ο</w:t>
            </w:r>
            <w:r w:rsidR="006909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/η εκπαιδευτικός </w:t>
            </w:r>
            <w:r w:rsidR="00EE28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βάζει </w:t>
            </w:r>
            <w:r w:rsidR="00440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τον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</w:t>
            </w:r>
            <w:r w:rsidR="00440EDD">
              <w:rPr>
                <w:rFonts w:ascii="Times New Roman" w:eastAsia="Times New Roman" w:hAnsi="Times New Roman" w:cs="Times New Roman"/>
                <w:sz w:val="24"/>
                <w:szCs w:val="24"/>
              </w:rPr>
              <w:t>θνικό ύμνο</w:t>
            </w:r>
            <w:r w:rsidR="00A568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440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πρώτη </w:t>
            </w:r>
            <w:r w:rsidR="00A5685D">
              <w:rPr>
                <w:rFonts w:ascii="Times New Roman" w:eastAsia="Times New Roman" w:hAnsi="Times New Roman" w:cs="Times New Roman"/>
                <w:sz w:val="24"/>
                <w:szCs w:val="24"/>
              </w:rPr>
              <w:t>στροφή). Έπειτα καλεί τα παιδιά να επαναλάβουν τους στίχους πολλές φορές και μετά τραγουδούν όλοι μαζί την πρώτη στροφή.</w:t>
            </w:r>
          </w:p>
          <w:p w14:paraId="20D4D25D" w14:textId="77777777" w:rsidR="004E332B" w:rsidRPr="00B357D8" w:rsidRDefault="004E33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14:paraId="1F96EF10" w14:textId="77777777" w:rsidR="00D25991" w:rsidRDefault="00D259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5DF1E8" w14:textId="747777FB" w:rsidR="00310C07" w:rsidRPr="00440EDD" w:rsidRDefault="008B6308" w:rsidP="00A568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Εθνικό</w:t>
            </w:r>
            <w:r w:rsidR="0051182C">
              <w:rPr>
                <w:rFonts w:ascii="Times New Roman" w:eastAsia="Times New Roman" w:hAnsi="Times New Roman" w:cs="Times New Roman"/>
                <w:sz w:val="24"/>
                <w:szCs w:val="24"/>
              </w:rPr>
              <w:t>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ύμνος</w:t>
            </w:r>
            <w:r w:rsidR="00A5685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A5685D">
              <w:t xml:space="preserve"> </w:t>
            </w:r>
            <w:hyperlink r:id="rId10" w:history="1">
              <w:r w:rsidR="00A5685D" w:rsidRPr="00E55CFC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https://www.youtube.com/watch?v=ybkF7TT0wpY</w:t>
              </w:r>
            </w:hyperlink>
            <w:r w:rsidR="00A568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0C07" w14:paraId="7B0DB5E2" w14:textId="77777777">
        <w:tc>
          <w:tcPr>
            <w:tcW w:w="8400" w:type="dxa"/>
          </w:tcPr>
          <w:p w14:paraId="5EDCBAD9" w14:textId="4575F597" w:rsidR="004E332B" w:rsidRDefault="004E332B" w:rsidP="004E332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27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Δραστηριότητα </w:t>
            </w:r>
            <w:r w:rsidR="006909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440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A568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440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λεπτά)</w:t>
            </w:r>
          </w:p>
          <w:p w14:paraId="6B211A68" w14:textId="77777777" w:rsidR="00A5685D" w:rsidRPr="00440EDD" w:rsidRDefault="00A5685D" w:rsidP="004E332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4F9081F" w14:textId="6F2E8CE7" w:rsidR="004E332B" w:rsidRPr="00440EDD" w:rsidRDefault="00537F71" w:rsidP="004E332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Ο/η εκπαιδευτικός την σημαία της Κύπρου στον πίνακα και καλεί τα παιδιά να </w:t>
            </w:r>
            <w:r w:rsidR="00A568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αναφέρουν τα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χρώματα </w:t>
            </w:r>
            <w:r w:rsidR="00A568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της σημαίας. Έπειτα βάζει το χάρτη της Κύπρου στο πίνακα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και εξηγεί στα παιδιά </w:t>
            </w:r>
            <w:r w:rsidR="00A568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ότι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568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το σχήμα του νησιού απεικονίζεται και στη σημαία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6909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Τα παιδιά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στη συνέχεια </w:t>
            </w:r>
            <w:r w:rsidR="00A568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καλούνται να </w:t>
            </w:r>
            <w:r w:rsidR="006909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ζωγραφί</w:t>
            </w:r>
            <w:r w:rsidR="00A568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σ</w:t>
            </w:r>
            <w:r w:rsidR="006909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ουν </w:t>
            </w:r>
            <w:r w:rsidR="004E332B" w:rsidRPr="004E33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τ</w:t>
            </w:r>
            <w:r w:rsidR="00440E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η</w:t>
            </w:r>
            <w:r w:rsidR="004E332B" w:rsidRPr="004E33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σημαία</w:t>
            </w:r>
            <w:r w:rsidR="00440E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της Κύπρου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70B97FAD" w14:textId="77777777" w:rsidR="00310C07" w:rsidRDefault="00310C07" w:rsidP="00523C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14:paraId="1763F7B3" w14:textId="77777777" w:rsidR="00310C07" w:rsidRDefault="006909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Κ</w:t>
            </w:r>
            <w:r w:rsidR="00076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υπριακή σημαία </w:t>
            </w:r>
          </w:p>
          <w:p w14:paraId="71225E93" w14:textId="77777777" w:rsidR="0051182C" w:rsidRDefault="005118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93115B" w14:textId="77777777" w:rsidR="0051182C" w:rsidRPr="0051182C" w:rsidRDefault="005118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Καλαμάκια/ξυλάκια</w:t>
            </w:r>
          </w:p>
        </w:tc>
      </w:tr>
      <w:tr w:rsidR="0051182C" w14:paraId="3DD269EF" w14:textId="77777777">
        <w:tc>
          <w:tcPr>
            <w:tcW w:w="8400" w:type="dxa"/>
          </w:tcPr>
          <w:p w14:paraId="58079989" w14:textId="1D26A1DC" w:rsidR="0051182C" w:rsidRDefault="0051182C" w:rsidP="004E332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Κλείσιμο  (1</w:t>
            </w:r>
            <w:r w:rsidR="00A568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λεπτά)</w:t>
            </w:r>
          </w:p>
          <w:p w14:paraId="3699EF1E" w14:textId="70643AC4" w:rsidR="0051182C" w:rsidRPr="0051182C" w:rsidRDefault="0051182C" w:rsidP="004E332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18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Τα παιδιά κάνουν παρέλαση κρατώντας ελληνικές και κυπριακές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και φωνάζοντας ‘Ζήτω η Κύπρος’. Στο τέλος η/ο εκπαιδευτικός βάζει ξανά τον Εθνικό ύμνο</w:t>
            </w:r>
            <w:r w:rsidR="00A568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και τραγουδάνε όλοι μαζί.</w:t>
            </w:r>
          </w:p>
        </w:tc>
        <w:tc>
          <w:tcPr>
            <w:tcW w:w="5280" w:type="dxa"/>
          </w:tcPr>
          <w:p w14:paraId="4A771D47" w14:textId="77777777" w:rsidR="00B94DE4" w:rsidRDefault="00B94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Εμβατήριο</w:t>
            </w:r>
          </w:p>
          <w:p w14:paraId="56AAFC4A" w14:textId="77777777" w:rsidR="00B94DE4" w:rsidRDefault="00B94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9D985E" w14:textId="77777777" w:rsidR="0051182C" w:rsidRDefault="005118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Ελληνικές σημαίες</w:t>
            </w:r>
          </w:p>
          <w:p w14:paraId="50EB4728" w14:textId="77777777" w:rsidR="0051182C" w:rsidRDefault="005118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Κυπριακές σημαίες</w:t>
            </w:r>
          </w:p>
          <w:p w14:paraId="6D15B0DB" w14:textId="77777777" w:rsidR="0051182C" w:rsidRDefault="005118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2EADE7" w14:textId="77777777" w:rsidR="0051182C" w:rsidRDefault="005118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Εθνικός ύμνος</w:t>
            </w:r>
          </w:p>
        </w:tc>
      </w:tr>
    </w:tbl>
    <w:p w14:paraId="4C36C8C5" w14:textId="77777777" w:rsidR="00B60A16" w:rsidRPr="0051182C" w:rsidRDefault="00B60A16" w:rsidP="002E721B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CC10A53" w14:textId="77777777" w:rsidR="00B60A16" w:rsidRDefault="00B60A16" w:rsidP="002E721B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4B60D69" w14:textId="77777777" w:rsidR="00B60A16" w:rsidRDefault="00B60A16" w:rsidP="002E721B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B60A16" w:rsidSect="00310C07">
      <w:pgSz w:w="16838" w:h="11906" w:orient="landscape"/>
      <w:pgMar w:top="851" w:right="1440" w:bottom="851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35386"/>
    <w:multiLevelType w:val="hybridMultilevel"/>
    <w:tmpl w:val="452E5B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979CD"/>
    <w:multiLevelType w:val="hybridMultilevel"/>
    <w:tmpl w:val="FDAC6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BC7A09"/>
    <w:multiLevelType w:val="hybridMultilevel"/>
    <w:tmpl w:val="E2F0D2E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C07"/>
    <w:rsid w:val="00013A8C"/>
    <w:rsid w:val="000704DA"/>
    <w:rsid w:val="00075D83"/>
    <w:rsid w:val="00076DC3"/>
    <w:rsid w:val="000827EE"/>
    <w:rsid w:val="000A21A0"/>
    <w:rsid w:val="000B52BB"/>
    <w:rsid w:val="000D1A71"/>
    <w:rsid w:val="000E1CB9"/>
    <w:rsid w:val="000F3AD2"/>
    <w:rsid w:val="001032AE"/>
    <w:rsid w:val="001520F3"/>
    <w:rsid w:val="0016023E"/>
    <w:rsid w:val="001624F3"/>
    <w:rsid w:val="001901E4"/>
    <w:rsid w:val="001A4EA6"/>
    <w:rsid w:val="00211081"/>
    <w:rsid w:val="00232D89"/>
    <w:rsid w:val="00264F4D"/>
    <w:rsid w:val="002744D0"/>
    <w:rsid w:val="002C32C2"/>
    <w:rsid w:val="002D0B52"/>
    <w:rsid w:val="002E721B"/>
    <w:rsid w:val="002E7EF5"/>
    <w:rsid w:val="00310C07"/>
    <w:rsid w:val="00334DEF"/>
    <w:rsid w:val="003619F4"/>
    <w:rsid w:val="0037304C"/>
    <w:rsid w:val="003A1839"/>
    <w:rsid w:val="003B7614"/>
    <w:rsid w:val="003E6745"/>
    <w:rsid w:val="00426288"/>
    <w:rsid w:val="00437044"/>
    <w:rsid w:val="00440EDD"/>
    <w:rsid w:val="00463F02"/>
    <w:rsid w:val="00470479"/>
    <w:rsid w:val="004800E4"/>
    <w:rsid w:val="004804E3"/>
    <w:rsid w:val="00494367"/>
    <w:rsid w:val="004E332B"/>
    <w:rsid w:val="004F4137"/>
    <w:rsid w:val="0051182C"/>
    <w:rsid w:val="00523C4F"/>
    <w:rsid w:val="005278AB"/>
    <w:rsid w:val="00537F71"/>
    <w:rsid w:val="00546D2A"/>
    <w:rsid w:val="00554878"/>
    <w:rsid w:val="00571275"/>
    <w:rsid w:val="00581EA1"/>
    <w:rsid w:val="005A748B"/>
    <w:rsid w:val="005D1DBF"/>
    <w:rsid w:val="005D3B21"/>
    <w:rsid w:val="005D642E"/>
    <w:rsid w:val="0060076C"/>
    <w:rsid w:val="0062219A"/>
    <w:rsid w:val="00624971"/>
    <w:rsid w:val="0069090F"/>
    <w:rsid w:val="006A7E54"/>
    <w:rsid w:val="00710B22"/>
    <w:rsid w:val="00720350"/>
    <w:rsid w:val="00786ABF"/>
    <w:rsid w:val="007A1A94"/>
    <w:rsid w:val="007B767E"/>
    <w:rsid w:val="007C631A"/>
    <w:rsid w:val="007D4F43"/>
    <w:rsid w:val="007D7ADB"/>
    <w:rsid w:val="007F05A1"/>
    <w:rsid w:val="008038EC"/>
    <w:rsid w:val="008136AB"/>
    <w:rsid w:val="00821340"/>
    <w:rsid w:val="00827A41"/>
    <w:rsid w:val="00833DCB"/>
    <w:rsid w:val="00842F67"/>
    <w:rsid w:val="008675A6"/>
    <w:rsid w:val="008854DB"/>
    <w:rsid w:val="00886FE1"/>
    <w:rsid w:val="00895FF7"/>
    <w:rsid w:val="00896AB0"/>
    <w:rsid w:val="008B6308"/>
    <w:rsid w:val="008C6F2B"/>
    <w:rsid w:val="008E7920"/>
    <w:rsid w:val="008F2938"/>
    <w:rsid w:val="00927BFC"/>
    <w:rsid w:val="009453C5"/>
    <w:rsid w:val="009A2137"/>
    <w:rsid w:val="009A4113"/>
    <w:rsid w:val="009F2DE3"/>
    <w:rsid w:val="009F663E"/>
    <w:rsid w:val="00A041AF"/>
    <w:rsid w:val="00A21B84"/>
    <w:rsid w:val="00A55555"/>
    <w:rsid w:val="00A5685D"/>
    <w:rsid w:val="00A574FC"/>
    <w:rsid w:val="00A946BA"/>
    <w:rsid w:val="00AB1503"/>
    <w:rsid w:val="00AB43C0"/>
    <w:rsid w:val="00AE25D4"/>
    <w:rsid w:val="00AE2FE7"/>
    <w:rsid w:val="00AF758A"/>
    <w:rsid w:val="00B30799"/>
    <w:rsid w:val="00B33D06"/>
    <w:rsid w:val="00B357D8"/>
    <w:rsid w:val="00B60A16"/>
    <w:rsid w:val="00B707D1"/>
    <w:rsid w:val="00B94DE4"/>
    <w:rsid w:val="00BA65A3"/>
    <w:rsid w:val="00BD4184"/>
    <w:rsid w:val="00C45290"/>
    <w:rsid w:val="00C45AEA"/>
    <w:rsid w:val="00C66280"/>
    <w:rsid w:val="00C848A3"/>
    <w:rsid w:val="00CF7802"/>
    <w:rsid w:val="00D13073"/>
    <w:rsid w:val="00D25991"/>
    <w:rsid w:val="00D42908"/>
    <w:rsid w:val="00D57C26"/>
    <w:rsid w:val="00D75EAF"/>
    <w:rsid w:val="00D96BEA"/>
    <w:rsid w:val="00DB0D00"/>
    <w:rsid w:val="00E04828"/>
    <w:rsid w:val="00E05766"/>
    <w:rsid w:val="00E26121"/>
    <w:rsid w:val="00E43143"/>
    <w:rsid w:val="00E65BDE"/>
    <w:rsid w:val="00E9625F"/>
    <w:rsid w:val="00EE2815"/>
    <w:rsid w:val="00EF5378"/>
    <w:rsid w:val="00F327D5"/>
    <w:rsid w:val="00F624F8"/>
    <w:rsid w:val="00F62ED4"/>
    <w:rsid w:val="00F738D3"/>
    <w:rsid w:val="00F97172"/>
    <w:rsid w:val="00FA6AD9"/>
    <w:rsid w:val="00FA7204"/>
    <w:rsid w:val="00FE3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6B869"/>
  <w15:docId w15:val="{D714C3F4-A9A3-0744-AFD4-D1FE0177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288"/>
  </w:style>
  <w:style w:type="paragraph" w:styleId="Heading1">
    <w:name w:val="heading 1"/>
    <w:basedOn w:val="Normal"/>
    <w:next w:val="Normal"/>
    <w:uiPriority w:val="9"/>
    <w:qFormat/>
    <w:rsid w:val="00310C0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310C0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310C0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310C0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310C07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310C0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310C07"/>
  </w:style>
  <w:style w:type="paragraph" w:styleId="Title">
    <w:name w:val="Title"/>
    <w:basedOn w:val="Normal"/>
    <w:next w:val="Normal"/>
    <w:uiPriority w:val="10"/>
    <w:qFormat/>
    <w:rsid w:val="00310C07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310C0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10C07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rsid w:val="00310C07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rsid w:val="00310C07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rsid w:val="00310C07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F971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0ED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213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68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YaQyWTbHOo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eylJ7Esp1Q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OOBnO1W9R2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ybkF7TT0wp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ybkF7TT0w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jL8SRT89XmToljDNlEDLkSdY6g==">AMUW2mUMke4OcLRW5Jp4e1I/7shF3nl7U0QS12rNa1CueZIlc3ZEOy84PWj6GQM/G1viH5sVtO7u4wz/86wbLmYmU4aZpayxzSeZniVkLHiBl5vSY0ZO6fA=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</dc:creator>
  <cp:lastModifiedBy>Tsangari, Androulla</cp:lastModifiedBy>
  <cp:revision>2</cp:revision>
  <dcterms:created xsi:type="dcterms:W3CDTF">2022-04-01T11:16:00Z</dcterms:created>
  <dcterms:modified xsi:type="dcterms:W3CDTF">2022-04-01T11:16:00Z</dcterms:modified>
</cp:coreProperties>
</file>