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1" w:rsidRPr="00451786" w:rsidRDefault="00B82951" w:rsidP="00B82951">
      <w:pPr>
        <w:jc w:val="center"/>
        <w:rPr>
          <w:sz w:val="40"/>
          <w:szCs w:val="40"/>
          <w:lang w:val="el-GR"/>
        </w:rPr>
      </w:pPr>
      <w:r w:rsidRPr="00451786">
        <w:rPr>
          <w:sz w:val="40"/>
          <w:szCs w:val="40"/>
          <w:lang w:val="el-GR"/>
        </w:rPr>
        <w:t>Ρούντολφ το ελαφάκι</w:t>
      </w:r>
    </w:p>
    <w:p w:rsidR="00B82951" w:rsidRPr="00C25034" w:rsidRDefault="00B82951" w:rsidP="00B82951">
      <w:pPr>
        <w:jc w:val="center"/>
        <w:rPr>
          <w:sz w:val="24"/>
          <w:szCs w:val="24"/>
          <w:lang w:val="el-GR"/>
        </w:rPr>
      </w:pPr>
      <w:r w:rsidRPr="009012C8">
        <w:rPr>
          <w:sz w:val="24"/>
          <w:szCs w:val="24"/>
          <w:lang w:val="el-GR"/>
        </w:rPr>
        <w:t xml:space="preserve">                                     </w:t>
      </w:r>
      <w:r>
        <w:rPr>
          <w:sz w:val="24"/>
          <w:szCs w:val="24"/>
          <w:lang w:val="el-GR"/>
        </w:rPr>
        <w:t xml:space="preserve"> </w:t>
      </w:r>
      <w:r w:rsidRPr="00C25034">
        <w:rPr>
          <w:sz w:val="24"/>
          <w:szCs w:val="24"/>
          <w:lang w:val="el-GR"/>
        </w:rPr>
        <w:t xml:space="preserve">Μουσική: </w:t>
      </w:r>
      <w:r w:rsidRPr="00C25034">
        <w:rPr>
          <w:sz w:val="24"/>
          <w:szCs w:val="24"/>
        </w:rPr>
        <w:t>Marks</w:t>
      </w:r>
      <w:r>
        <w:rPr>
          <w:sz w:val="24"/>
          <w:szCs w:val="24"/>
          <w:lang w:val="el-GR"/>
        </w:rPr>
        <w:t xml:space="preserve"> </w:t>
      </w:r>
      <w:r w:rsidRPr="00C25034">
        <w:rPr>
          <w:sz w:val="24"/>
          <w:szCs w:val="24"/>
        </w:rPr>
        <w:t>Johnny</w:t>
      </w:r>
    </w:p>
    <w:p w:rsidR="00B82951" w:rsidRPr="00451786" w:rsidRDefault="00B82951" w:rsidP="00B82951">
      <w:pPr>
        <w:rPr>
          <w:sz w:val="28"/>
          <w:szCs w:val="28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Ρούντολφ το ελαφάκι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με καρδούλα ταπεινή,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σαν πέφτει το βραδάκι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έχει μύτη φωτεινή.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Οι φίλοι του λαμπιόνι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τον φωνάζουν και γελούν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τη μύτη του στο χιόνι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κρύβει, όταν του μιλούν.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Όμως μια Π</w:t>
      </w:r>
      <w:r w:rsidRPr="00451786">
        <w:rPr>
          <w:sz w:val="26"/>
          <w:szCs w:val="26"/>
          <w:lang w:val="el-GR"/>
        </w:rPr>
        <w:t>ρωτοχρονιά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είπε ο Αϊ-Βασίλης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"Ρούντολφ, είσαι εσύ σοφός</w:t>
      </w:r>
      <w:r>
        <w:rPr>
          <w:sz w:val="26"/>
          <w:szCs w:val="26"/>
          <w:lang w:val="el-GR"/>
        </w:rPr>
        <w:t>,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έχεις μέσα σου το φως".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Τα ελάφια στο κοπάδι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χαμηλώσανε τ' αυτιά</w:t>
      </w:r>
      <w:r>
        <w:rPr>
          <w:sz w:val="26"/>
          <w:szCs w:val="26"/>
          <w:lang w:val="el-GR"/>
        </w:rPr>
        <w:t>,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τώρα απαλή σαν χαδι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είναι όλων η ματιά.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Από τότε και κάθε καινούρια χρονιά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του έλκηθρου πρώτος τραβά τα σκο</w:t>
      </w:r>
      <w:r>
        <w:rPr>
          <w:sz w:val="26"/>
          <w:szCs w:val="26"/>
          <w:lang w:val="el-GR"/>
        </w:rPr>
        <w:t>ινιά,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ο</w:t>
      </w:r>
      <w:r w:rsidRPr="00451786">
        <w:rPr>
          <w:sz w:val="26"/>
          <w:szCs w:val="26"/>
          <w:lang w:val="el-GR"/>
        </w:rPr>
        <w:t xml:space="preserve"> Ρούντολφ οδηγεί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τον Α</w:t>
      </w:r>
      <w:r w:rsidRPr="00451786">
        <w:rPr>
          <w:sz w:val="26"/>
          <w:szCs w:val="26"/>
          <w:lang w:val="el-GR"/>
        </w:rPr>
        <w:t>ϊ</w:t>
      </w:r>
      <w:r>
        <w:rPr>
          <w:sz w:val="26"/>
          <w:szCs w:val="26"/>
          <w:lang w:val="el-GR"/>
        </w:rPr>
        <w:t>-</w:t>
      </w:r>
      <w:r w:rsidRPr="00451786">
        <w:rPr>
          <w:sz w:val="26"/>
          <w:szCs w:val="26"/>
          <w:lang w:val="el-GR"/>
        </w:rPr>
        <w:t>Βασίλη στη γη!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Ρούντολφ το ελαφάκι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με καρδούλα ταπεινή,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σαν πέφτει το βραδάκι</w:t>
      </w:r>
    </w:p>
    <w:p w:rsidR="00B82951" w:rsidRDefault="00B82951" w:rsidP="00B82951">
      <w:pPr>
        <w:jc w:val="center"/>
        <w:rPr>
          <w:sz w:val="26"/>
          <w:szCs w:val="26"/>
          <w:lang w:val="el-GR"/>
        </w:rPr>
      </w:pPr>
      <w:r w:rsidRPr="00451786">
        <w:rPr>
          <w:sz w:val="26"/>
          <w:szCs w:val="26"/>
          <w:lang w:val="el-GR"/>
        </w:rPr>
        <w:t>έχει μύτη φωτεινή.</w:t>
      </w:r>
    </w:p>
    <w:p w:rsidR="00B82951" w:rsidRPr="00451786" w:rsidRDefault="00B82951" w:rsidP="00B82951">
      <w:pPr>
        <w:jc w:val="center"/>
        <w:rPr>
          <w:sz w:val="26"/>
          <w:szCs w:val="26"/>
          <w:lang w:val="el-GR"/>
        </w:rPr>
      </w:pPr>
      <w:r>
        <w:rPr>
          <w:noProof/>
          <w:sz w:val="26"/>
          <w:szCs w:val="26"/>
          <w:lang w:val="el-GR"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3810</wp:posOffset>
            </wp:positionV>
            <wp:extent cx="2756535" cy="1828800"/>
            <wp:effectExtent l="1905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6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951" w:rsidRPr="00451786" w:rsidRDefault="00B82951" w:rsidP="00B82951">
      <w:pPr>
        <w:rPr>
          <w:sz w:val="28"/>
          <w:szCs w:val="28"/>
          <w:lang w:val="el-GR"/>
        </w:rPr>
      </w:pPr>
      <w:hyperlink r:id="rId7">
        <w:r w:rsidRPr="00451786">
          <w:rPr>
            <w:sz w:val="28"/>
            <w:szCs w:val="28"/>
            <w:u w:val="single"/>
          </w:rPr>
          <w:t>https</w:t>
        </w:r>
        <w:r w:rsidRPr="00451786">
          <w:rPr>
            <w:sz w:val="28"/>
            <w:szCs w:val="28"/>
            <w:u w:val="single"/>
            <w:lang w:val="el-GR"/>
          </w:rPr>
          <w:t>://</w:t>
        </w:r>
        <w:proofErr w:type="spellStart"/>
        <w:r w:rsidRPr="00451786">
          <w:rPr>
            <w:sz w:val="28"/>
            <w:szCs w:val="28"/>
            <w:u w:val="single"/>
          </w:rPr>
          <w:t>youtu</w:t>
        </w:r>
        <w:proofErr w:type="spellEnd"/>
        <w:r w:rsidRPr="00451786">
          <w:rPr>
            <w:sz w:val="28"/>
            <w:szCs w:val="28"/>
            <w:u w:val="single"/>
            <w:lang w:val="el-GR"/>
          </w:rPr>
          <w:t>.</w:t>
        </w:r>
        <w:r w:rsidRPr="00451786">
          <w:rPr>
            <w:sz w:val="28"/>
            <w:szCs w:val="28"/>
            <w:u w:val="single"/>
          </w:rPr>
          <w:t>be</w:t>
        </w:r>
        <w:r w:rsidRPr="00451786">
          <w:rPr>
            <w:sz w:val="28"/>
            <w:szCs w:val="28"/>
            <w:u w:val="single"/>
            <w:lang w:val="el-GR"/>
          </w:rPr>
          <w:t>/</w:t>
        </w:r>
        <w:r w:rsidRPr="00451786">
          <w:rPr>
            <w:sz w:val="28"/>
            <w:szCs w:val="28"/>
            <w:u w:val="single"/>
          </w:rPr>
          <w:t>U</w:t>
        </w:r>
        <w:r w:rsidRPr="00451786">
          <w:rPr>
            <w:sz w:val="28"/>
            <w:szCs w:val="28"/>
            <w:u w:val="single"/>
            <w:lang w:val="el-GR"/>
          </w:rPr>
          <w:t>-</w:t>
        </w:r>
        <w:proofErr w:type="spellStart"/>
        <w:r w:rsidRPr="00451786">
          <w:rPr>
            <w:sz w:val="28"/>
            <w:szCs w:val="28"/>
            <w:u w:val="single"/>
          </w:rPr>
          <w:t>VuqWZG</w:t>
        </w:r>
        <w:proofErr w:type="spellEnd"/>
        <w:r w:rsidRPr="00451786">
          <w:rPr>
            <w:sz w:val="28"/>
            <w:szCs w:val="28"/>
            <w:u w:val="single"/>
            <w:lang w:val="el-GR"/>
          </w:rPr>
          <w:t>2</w:t>
        </w:r>
        <w:proofErr w:type="spellStart"/>
        <w:r w:rsidRPr="00451786">
          <w:rPr>
            <w:sz w:val="28"/>
            <w:szCs w:val="28"/>
            <w:u w:val="single"/>
          </w:rPr>
          <w:t>ro</w:t>
        </w:r>
        <w:proofErr w:type="spellEnd"/>
      </w:hyperlink>
      <w:r>
        <w:rPr>
          <w:sz w:val="28"/>
          <w:szCs w:val="28"/>
          <w:lang w:val="el-GR"/>
        </w:rPr>
        <w:t xml:space="preserve"> </w:t>
      </w:r>
    </w:p>
    <w:p w:rsidR="00B82951" w:rsidRPr="001A4506" w:rsidRDefault="00B82951" w:rsidP="00B82951">
      <w:pPr>
        <w:jc w:val="center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111760</wp:posOffset>
            </wp:positionV>
            <wp:extent cx="2757170" cy="1828800"/>
            <wp:effectExtent l="19050" t="0" r="508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6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2951" w:rsidRPr="001A4506" w:rsidRDefault="00B82951" w:rsidP="00B82951">
      <w:pPr>
        <w:jc w:val="center"/>
        <w:rPr>
          <w:lang w:val="el-GR"/>
        </w:rPr>
      </w:pPr>
    </w:p>
    <w:p w:rsidR="00B82951" w:rsidRPr="001A4506" w:rsidRDefault="00B82951" w:rsidP="00B82951">
      <w:pPr>
        <w:jc w:val="center"/>
        <w:rPr>
          <w:lang w:val="el-GR"/>
        </w:rPr>
      </w:pPr>
    </w:p>
    <w:p w:rsidR="00374737" w:rsidRPr="00B82951" w:rsidRDefault="00374737" w:rsidP="00B82951">
      <w:pPr>
        <w:rPr>
          <w:lang w:val="el-GR"/>
        </w:rPr>
      </w:pPr>
    </w:p>
    <w:sectPr w:rsidR="00374737" w:rsidRPr="00B82951" w:rsidSect="00374737">
      <w:head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951" w:rsidRDefault="00B82951" w:rsidP="00B82951">
      <w:pPr>
        <w:spacing w:line="240" w:lineRule="auto"/>
      </w:pPr>
      <w:r>
        <w:separator/>
      </w:r>
    </w:p>
  </w:endnote>
  <w:endnote w:type="continuationSeparator" w:id="1">
    <w:p w:rsidR="00B82951" w:rsidRDefault="00B82951" w:rsidP="00B82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951" w:rsidRDefault="00B82951" w:rsidP="00B82951">
      <w:pPr>
        <w:spacing w:line="240" w:lineRule="auto"/>
      </w:pPr>
      <w:r>
        <w:separator/>
      </w:r>
    </w:p>
  </w:footnote>
  <w:footnote w:type="continuationSeparator" w:id="1">
    <w:p w:rsidR="00B82951" w:rsidRDefault="00B82951" w:rsidP="00B829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951" w:rsidRDefault="00B82951" w:rsidP="00B82951">
    <w:pPr>
      <w:pStyle w:val="Header"/>
      <w:rPr>
        <w:u w:val="single"/>
        <w:lang w:val="el-GR"/>
      </w:rPr>
    </w:pPr>
    <w:r w:rsidRPr="00987348">
      <w:rPr>
        <w:u w:val="single"/>
        <w:lang w:val="el-GR"/>
      </w:rPr>
      <w:t>Τα Χριστούγεννα, Επίπεδο 1,2,3</w:t>
    </w:r>
    <w:r w:rsidRPr="00987348">
      <w:rPr>
        <w:u w:val="single"/>
        <w:lang w:val="el-GR"/>
      </w:rPr>
      <w:tab/>
    </w:r>
    <w:r w:rsidRPr="00987348">
      <w:rPr>
        <w:u w:val="single"/>
        <w:lang w:val="el-GR"/>
      </w:rPr>
      <w:tab/>
      <w:t xml:space="preserve">                                 Κυπριακή Εκπαιδευτική Αποστολή</w:t>
    </w:r>
  </w:p>
  <w:p w:rsidR="00B82951" w:rsidRPr="00987348" w:rsidRDefault="00B82951" w:rsidP="00B82951">
    <w:pPr>
      <w:pStyle w:val="Header"/>
      <w:rPr>
        <w:lang w:val="el-GR"/>
      </w:rPr>
    </w:pPr>
    <w:r w:rsidRPr="00987348">
      <w:rPr>
        <w:lang w:val="el-GR"/>
      </w:rPr>
      <w:t>Τραγούδια</w:t>
    </w:r>
  </w:p>
  <w:p w:rsidR="00B82951" w:rsidRDefault="00B829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951"/>
    <w:rsid w:val="00374737"/>
    <w:rsid w:val="00B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51"/>
    <w:pPr>
      <w:spacing w:after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9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51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829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951"/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.messenger.com/l.php?u=https%3A%2F%2Fyoutu.be%2FU-VuqWZG2ro&amp;h=AT3fYwm-p9eypXiFTV6n_ySGb7UqT_gA8vf3f1rGo4AlQT0RxfU_gSjjoi-1o0XcmYaMAZhwEp_bg_ZqgMFBON6nlzWxLWSItz4iD1PL_7RlltlFo-mz0C2ojlb7HFXVgwNeH7_FY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755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1</cp:revision>
  <dcterms:created xsi:type="dcterms:W3CDTF">2019-04-08T13:24:00Z</dcterms:created>
  <dcterms:modified xsi:type="dcterms:W3CDTF">2019-04-08T13:28:00Z</dcterms:modified>
</cp:coreProperties>
</file>