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D83A" w14:textId="77777777" w:rsidR="008556F0" w:rsidRPr="00695E9D" w:rsidRDefault="008556F0" w:rsidP="008556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</w:pPr>
      <w:r w:rsidRPr="00695E9D"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  <w:t>Σχέδιο Μαθήματος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894"/>
      </w:tblGrid>
      <w:tr w:rsidR="00570C8D" w:rsidRPr="00EA75AD" w14:paraId="73DEC407" w14:textId="77777777" w:rsidTr="00EC5432">
        <w:trPr>
          <w:trHeight w:val="392"/>
        </w:trPr>
        <w:tc>
          <w:tcPr>
            <w:tcW w:w="2078" w:type="dxa"/>
            <w:vMerge w:val="restart"/>
          </w:tcPr>
          <w:p w14:paraId="73F6E622" w14:textId="77777777" w:rsidR="00EC5432" w:rsidRDefault="00EC5432" w:rsidP="00855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14:paraId="61E7A7FA" w14:textId="77777777" w:rsidR="00570C8D" w:rsidRPr="008556F0" w:rsidRDefault="00570C8D" w:rsidP="00855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Τάξη</w:t>
            </w:r>
            <w:r w:rsidRPr="00855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: </w:t>
            </w: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6607F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΄</w:t>
            </w: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τάξη</w:t>
            </w:r>
          </w:p>
        </w:tc>
        <w:tc>
          <w:tcPr>
            <w:tcW w:w="7894" w:type="dxa"/>
          </w:tcPr>
          <w:p w14:paraId="0F2404F4" w14:textId="038E462E" w:rsidR="00570C8D" w:rsidRPr="00695E9D" w:rsidRDefault="00570C8D" w:rsidP="008556F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69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Τίτλος μαθήματος:</w:t>
            </w:r>
            <w:r w:rsidR="00EA7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69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Σχέδια για το καλοκαίρι </w:t>
            </w:r>
          </w:p>
        </w:tc>
      </w:tr>
      <w:tr w:rsidR="00570C8D" w:rsidRPr="00F10385" w14:paraId="4E80F44C" w14:textId="77777777" w:rsidTr="00EC5432">
        <w:trPr>
          <w:trHeight w:val="316"/>
        </w:trPr>
        <w:tc>
          <w:tcPr>
            <w:tcW w:w="2078" w:type="dxa"/>
            <w:vMerge/>
          </w:tcPr>
          <w:p w14:paraId="44133402" w14:textId="77777777" w:rsidR="00570C8D" w:rsidRPr="008556F0" w:rsidRDefault="00570C8D" w:rsidP="00855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894" w:type="dxa"/>
          </w:tcPr>
          <w:p w14:paraId="2FBF071F" w14:textId="77777777" w:rsidR="00570C8D" w:rsidRPr="00695E9D" w:rsidRDefault="00570C8D" w:rsidP="008556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69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Χρόνος διεξαγωγής μαθήματος: 2 ώρες</w:t>
            </w:r>
          </w:p>
        </w:tc>
      </w:tr>
      <w:tr w:rsidR="008556F0" w:rsidRPr="00EA75AD" w14:paraId="7A45931A" w14:textId="77777777" w:rsidTr="00EC5432">
        <w:trPr>
          <w:trHeight w:val="423"/>
        </w:trPr>
        <w:tc>
          <w:tcPr>
            <w:tcW w:w="9972" w:type="dxa"/>
            <w:gridSpan w:val="2"/>
          </w:tcPr>
          <w:p w14:paraId="4428DEC0" w14:textId="77777777" w:rsidR="008556F0" w:rsidRDefault="008556F0" w:rsidP="00855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Γραμματικό φαινόμενο:</w:t>
            </w:r>
            <w:r w:rsidR="009A7E14" w:rsidRPr="009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F10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Στιγμιαίος μέλλοντας</w:t>
            </w:r>
            <w:r w:rsidR="00570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,</w:t>
            </w:r>
            <w:r w:rsidR="00F10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1</w:t>
            </w:r>
            <w:r w:rsidRPr="00855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πρόσωπο πληθυντικού αριθμού</w:t>
            </w:r>
          </w:p>
          <w:p w14:paraId="6EF64F1A" w14:textId="77777777" w:rsidR="00A32A5F" w:rsidRPr="008556F0" w:rsidRDefault="00A32A5F" w:rsidP="008556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342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Προϋπάρχουσα γνώση:</w:t>
            </w:r>
            <w:r w:rsidR="009A7E14" w:rsidRPr="009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Στιγμιαίος μέλλοντας, 1</w:t>
            </w:r>
            <w:r w:rsidRPr="00A32A5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πρόσωπο ενικού αριθμού, Ενεστώτας, 1</w:t>
            </w:r>
            <w:r w:rsidRPr="00A32A5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πρόσωπο πληθυντικού</w:t>
            </w:r>
          </w:p>
        </w:tc>
      </w:tr>
    </w:tbl>
    <w:p w14:paraId="5A29339F" w14:textId="77777777" w:rsidR="008556F0" w:rsidRPr="008556F0" w:rsidRDefault="008556F0" w:rsidP="0085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95"/>
        <w:gridCol w:w="1984"/>
        <w:gridCol w:w="1892"/>
      </w:tblGrid>
      <w:tr w:rsidR="008556F0" w:rsidRPr="008556F0" w14:paraId="2BD7019A" w14:textId="77777777" w:rsidTr="00EC5432">
        <w:trPr>
          <w:trHeight w:val="471"/>
        </w:trPr>
        <w:tc>
          <w:tcPr>
            <w:tcW w:w="9972" w:type="dxa"/>
            <w:gridSpan w:val="4"/>
          </w:tcPr>
          <w:p w14:paraId="79AE393E" w14:textId="77777777" w:rsidR="008556F0" w:rsidRPr="008556F0" w:rsidRDefault="006D55DC" w:rsidP="0085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l-GR"/>
              </w:rPr>
              <w:t xml:space="preserve">Στόχοι - </w:t>
            </w:r>
            <w:r w:rsidR="008556F0" w:rsidRPr="008556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l-GR"/>
              </w:rPr>
              <w:t>Πορεία μαθήματος (Μάθημα 1)</w:t>
            </w:r>
          </w:p>
        </w:tc>
      </w:tr>
      <w:tr w:rsidR="008556F0" w:rsidRPr="00EA75AD" w14:paraId="79EB5F73" w14:textId="77777777" w:rsidTr="00B27EDA">
        <w:trPr>
          <w:cantSplit/>
          <w:trHeight w:val="734"/>
        </w:trPr>
        <w:tc>
          <w:tcPr>
            <w:tcW w:w="9972" w:type="dxa"/>
            <w:gridSpan w:val="4"/>
            <w:tcBorders>
              <w:bottom w:val="single" w:sz="4" w:space="0" w:color="auto"/>
            </w:tcBorders>
          </w:tcPr>
          <w:p w14:paraId="72653102" w14:textId="77777777" w:rsidR="00B30077" w:rsidRPr="00B30077" w:rsidRDefault="00B30077" w:rsidP="00B30077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695E9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>1.</w:t>
            </w:r>
            <w:r w:rsidR="00EC543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556F0" w:rsidRPr="00695E9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>Αφόρμηση</w:t>
            </w:r>
            <w:r w:rsidR="008556F0" w:rsidRPr="00695E9D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l-GR"/>
              </w:rPr>
              <w:t>:</w:t>
            </w:r>
            <w:r w:rsidR="009A7E14" w:rsidRPr="009A7E14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l-GR"/>
              </w:rPr>
              <w:t xml:space="preserve"> </w:t>
            </w:r>
            <w:r w:rsidR="008556F0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Το μάθημα ξεκινά με </w:t>
            </w:r>
            <w:r w:rsidR="00805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διάφορες ερωτήσεις όπως</w:t>
            </w:r>
            <w:r w:rsidR="00570C8D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«</w:t>
            </w:r>
            <w:r w:rsidR="00570C8D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Τ</w:t>
            </w:r>
            <w:r w:rsidR="00F10385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ι θα κάνεις αύριο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/</w:t>
            </w:r>
            <w:r w:rsidR="00F10385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μεθαύριο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/</w:t>
            </w:r>
            <w:r w:rsidR="00F10385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το επόμενο Σάββατο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/</w:t>
            </w:r>
            <w:r w:rsidR="00AF315C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το καλοκαίρι</w:t>
            </w:r>
            <w:r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»</w:t>
            </w:r>
            <w:r w:rsidR="008B258F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.</w:t>
            </w:r>
            <w:r w:rsidR="00F10385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Γράφονται </w:t>
            </w:r>
            <w:r w:rsidR="004767CA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στον πίνακα </w:t>
            </w:r>
            <w:r w:rsidR="00F10385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όλα τα ρήματα σ</w:t>
            </w:r>
            <w:r w:rsidR="008B258F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ε</w:t>
            </w:r>
            <w:r w:rsidR="00F10385" w:rsidRPr="00B3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Στιγμιαίο Μέλλοντα που χρησιμοποιούν τα παιδιά</w:t>
            </w:r>
            <w:r w:rsidR="00B27EDA" w:rsidRPr="00B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. </w:t>
            </w:r>
            <w:r w:rsidR="00B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A3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ν χρειαστεί γίνονται διορθώσεις.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Γίνεται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επίσης η ερώτηση</w:t>
            </w:r>
            <w:r w:rsidRPr="00B3007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: «Τι κάνετε κάθε Σαββατ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οκυρίακο με την οικογένειά σας</w:t>
            </w:r>
            <w:r w:rsidR="00B27EDA" w:rsidRP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;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»</w:t>
            </w:r>
            <w:r w:rsidR="00B27EDA" w:rsidRP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Τα παιδιά χρησιμοποιούν έτσι 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Ενεστώτα</w:t>
            </w:r>
            <w:r w:rsidR="00B27EDA" w:rsidRP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</w:t>
            </w:r>
            <w:r w:rsidRPr="00B3007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1ο πρόσωπο πληθυντικού αριθμού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(προϋπάρχουσα γνώση).</w:t>
            </w:r>
          </w:p>
          <w:p w14:paraId="2F15FF2E" w14:textId="77777777" w:rsidR="008556F0" w:rsidRPr="008556F0" w:rsidRDefault="008556F0" w:rsidP="008556F0">
            <w:pPr>
              <w:keepNext/>
              <w:tabs>
                <w:tab w:val="left" w:pos="2729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8556F0" w:rsidRPr="008556F0" w14:paraId="4E281F90" w14:textId="77777777" w:rsidTr="00B27EDA">
        <w:trPr>
          <w:trHeight w:val="246"/>
        </w:trPr>
        <w:tc>
          <w:tcPr>
            <w:tcW w:w="1901" w:type="dxa"/>
          </w:tcPr>
          <w:p w14:paraId="55B9B384" w14:textId="77777777" w:rsidR="008556F0" w:rsidRPr="008556F0" w:rsidRDefault="008556F0" w:rsidP="008556F0">
            <w:pPr>
              <w:tabs>
                <w:tab w:val="left" w:pos="27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Στόχοι</w:t>
            </w:r>
          </w:p>
        </w:tc>
        <w:tc>
          <w:tcPr>
            <w:tcW w:w="4195" w:type="dxa"/>
          </w:tcPr>
          <w:p w14:paraId="5028A8CB" w14:textId="77777777" w:rsidR="008556F0" w:rsidRPr="009A7E14" w:rsidRDefault="008556F0" w:rsidP="008556F0">
            <w:pPr>
              <w:tabs>
                <w:tab w:val="left" w:pos="27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9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Πορεία Δραστηριοτήτων</w:t>
            </w:r>
          </w:p>
        </w:tc>
        <w:tc>
          <w:tcPr>
            <w:tcW w:w="1984" w:type="dxa"/>
          </w:tcPr>
          <w:p w14:paraId="42E0456B" w14:textId="77777777" w:rsidR="008556F0" w:rsidRPr="008556F0" w:rsidRDefault="008556F0" w:rsidP="008556F0">
            <w:pPr>
              <w:tabs>
                <w:tab w:val="left" w:pos="27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Μέσα / Υλικά</w:t>
            </w:r>
          </w:p>
        </w:tc>
        <w:tc>
          <w:tcPr>
            <w:tcW w:w="1892" w:type="dxa"/>
          </w:tcPr>
          <w:p w14:paraId="30D3F343" w14:textId="77777777" w:rsidR="008556F0" w:rsidRPr="008556F0" w:rsidRDefault="008556F0" w:rsidP="008556F0">
            <w:pPr>
              <w:tabs>
                <w:tab w:val="left" w:pos="27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Αξιολόγηση</w:t>
            </w:r>
          </w:p>
        </w:tc>
      </w:tr>
      <w:tr w:rsidR="00A22D2B" w:rsidRPr="00EA75AD" w14:paraId="3C61D402" w14:textId="77777777" w:rsidTr="00B27EDA">
        <w:trPr>
          <w:trHeight w:val="3251"/>
        </w:trPr>
        <w:tc>
          <w:tcPr>
            <w:tcW w:w="1901" w:type="dxa"/>
          </w:tcPr>
          <w:p w14:paraId="744FC96D" w14:textId="77777777" w:rsidR="00A22D2B" w:rsidRPr="00D938D2" w:rsidRDefault="00A22D2B" w:rsidP="008556F0">
            <w:pPr>
              <w:tabs>
                <w:tab w:val="left" w:pos="27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Τα παιδιά:</w:t>
            </w:r>
          </w:p>
          <w:p w14:paraId="33EF4CF0" w14:textId="77777777" w:rsidR="00DF4BCE" w:rsidRPr="00B27EDA" w:rsidRDefault="00DF4BCE" w:rsidP="00DF4BCE">
            <w:pPr>
              <w:rPr>
                <w:rFonts w:ascii="Times New Roman" w:eastAsia="MS Mincho" w:hAnsi="Times New Roman" w:cs="Times New Roman"/>
                <w:lang w:val="el-GR" w:eastAsia="ja-JP"/>
              </w:rPr>
            </w:pP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- Ν</w:t>
            </w:r>
            <w:r w:rsidR="00A32A5F" w:rsidRPr="00B27EDA">
              <w:rPr>
                <w:rFonts w:ascii="Times New Roman" w:eastAsia="MS Mincho" w:hAnsi="Times New Roman" w:cs="Times New Roman"/>
                <w:lang w:val="el-GR" w:eastAsia="ja-JP"/>
              </w:rPr>
              <w:t>α σχηματίζουντ</w:t>
            </w:r>
            <w:r w:rsidR="004767CA" w:rsidRPr="00B27EDA">
              <w:rPr>
                <w:rFonts w:ascii="Times New Roman" w:eastAsia="MS Mincho" w:hAnsi="Times New Roman" w:cs="Times New Roman"/>
                <w:lang w:val="el-GR" w:eastAsia="ja-JP"/>
              </w:rPr>
              <w:t>ο</w:t>
            </w:r>
            <w:r w:rsidR="00A32A5F" w:rsidRPr="00B27EDA">
              <w:rPr>
                <w:rFonts w:ascii="Times New Roman" w:eastAsia="MS Mincho" w:hAnsi="Times New Roman" w:cs="Times New Roman"/>
                <w:lang w:val="el-GR" w:eastAsia="ja-JP"/>
              </w:rPr>
              <w:t>ν στιγμιαίο μέλλοντα</w:t>
            </w:r>
            <w:r w:rsidR="004767CA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στο α΄πρόσωπο πληθυντικού αριθμού και να</w:t>
            </w:r>
            <w:r w:rsidR="00A32A5F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τον </w:t>
            </w:r>
            <w:r w:rsidR="004767CA" w:rsidRPr="00B27EDA">
              <w:rPr>
                <w:rFonts w:ascii="Times New Roman" w:eastAsia="MS Mincho" w:hAnsi="Times New Roman" w:cs="Times New Roman"/>
                <w:lang w:val="el-GR" w:eastAsia="ja-JP"/>
              </w:rPr>
              <w:t>χρησιμοποιούν</w:t>
            </w:r>
            <w:r w:rsidR="00A32A5F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στον προφορικό και στον γραπτό τους λόγο</w:t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.</w:t>
            </w:r>
          </w:p>
          <w:p w14:paraId="7E677437" w14:textId="77777777" w:rsidR="00244B5C" w:rsidRPr="00B27EDA" w:rsidRDefault="00244B5C" w:rsidP="00244B5C">
            <w:pPr>
              <w:rPr>
                <w:rFonts w:ascii="Times New Roman" w:eastAsia="MS Mincho" w:hAnsi="Times New Roman" w:cs="Times New Roman"/>
                <w:lang w:val="el-GR" w:eastAsia="ja-JP"/>
              </w:rPr>
            </w:pP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- Να μετατρέπουν</w:t>
            </w:r>
            <w:r w:rsidR="00A32A5F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προτάσεις από τον ενικό</w:t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στον πληθυντικό αριθμό</w:t>
            </w:r>
            <w:r w:rsidR="00B27EDA">
              <w:rPr>
                <w:rFonts w:ascii="Times New Roman" w:eastAsia="MS Mincho" w:hAnsi="Times New Roman" w:cs="Times New Roman"/>
                <w:lang w:val="el-GR" w:eastAsia="ja-JP"/>
              </w:rPr>
              <w:t>,</w:t>
            </w:r>
            <w:r w:rsidR="008E0EFF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π</w:t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.χ. Εγώ θα χορέψω αύριο</w:t>
            </w:r>
            <w:r w:rsidR="00B27EDA">
              <w:rPr>
                <w:rFonts w:ascii="Times New Roman" w:eastAsia="MS Mincho" w:hAnsi="Times New Roman" w:cs="Times New Roman"/>
                <w:lang w:val="el-GR" w:eastAsia="ja-JP"/>
              </w:rPr>
              <w:t>.</w:t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sym w:font="Wingdings" w:char="F0E0"/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Εμείς θα χορέψουμε αύριο.  </w:t>
            </w:r>
          </w:p>
          <w:p w14:paraId="61E26ACC" w14:textId="77777777" w:rsidR="004767CA" w:rsidRPr="00B27EDA" w:rsidRDefault="00DF4BCE" w:rsidP="00367BFD">
            <w:pPr>
              <w:rPr>
                <w:rFonts w:ascii="Times New Roman" w:eastAsia="MS Mincho" w:hAnsi="Times New Roman" w:cs="Times New Roman"/>
                <w:lang w:val="el-GR" w:eastAsia="ja-JP"/>
              </w:rPr>
            </w:pP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- Να</w:t>
            </w:r>
            <w:r w:rsidR="004767CA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σχηματίζουν προτάσεις προφορικά και γραπτά</w:t>
            </w:r>
            <w:r w:rsidR="00342E59" w:rsidRPr="00B27EDA">
              <w:rPr>
                <w:rFonts w:ascii="Times New Roman" w:eastAsia="MS Mincho" w:hAnsi="Times New Roman" w:cs="Times New Roman"/>
                <w:lang w:val="el-GR" w:eastAsia="ja-JP"/>
              </w:rPr>
              <w:t>,</w:t>
            </w:r>
            <w:r w:rsidR="004767CA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 με τα πιο κάτω ρήματα: θα επισκεφτούμε, θα πάρουμε, θα περάσουμε, θα μείνουμε, θα </w:t>
            </w:r>
            <w:r w:rsidR="004767CA" w:rsidRPr="00B27EDA">
              <w:rPr>
                <w:rFonts w:ascii="Times New Roman" w:eastAsia="MS Mincho" w:hAnsi="Times New Roman" w:cs="Times New Roman"/>
                <w:lang w:val="el-GR" w:eastAsia="ja-JP"/>
              </w:rPr>
              <w:lastRenderedPageBreak/>
              <w:t>ταξιδέψουμε, θα μαγειρέψουμε, θα χορέψουμε, θα ξεναγήσουμε.</w:t>
            </w:r>
          </w:p>
          <w:p w14:paraId="46280806" w14:textId="77777777" w:rsidR="00A22D2B" w:rsidRPr="004F788C" w:rsidRDefault="004767CA" w:rsidP="004F788C">
            <w:pPr>
              <w:rPr>
                <w:rFonts w:ascii="Times New Roman" w:eastAsia="MS Mincho" w:hAnsi="Times New Roman" w:cs="Times New Roman"/>
                <w:sz w:val="20"/>
                <w:szCs w:val="20"/>
                <w:lang w:val="el-GR" w:eastAsia="ja-JP"/>
              </w:rPr>
            </w:pP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-Να χρησιμοποιούν το πιο κάτω λεξιλόγιο για να φτιάξουν προτάσεις στον μέλλοντ</w:t>
            </w:r>
            <w:r w:rsidR="00342E59" w:rsidRPr="00B27EDA">
              <w:rPr>
                <w:rFonts w:ascii="Times New Roman" w:eastAsia="MS Mincho" w:hAnsi="Times New Roman" w:cs="Times New Roman"/>
                <w:lang w:val="el-GR" w:eastAsia="ja-JP"/>
              </w:rPr>
              <w:t>α(αύριο, μεθαύριο, την επόμενη</w:t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, το</w:t>
            </w:r>
            <w:r w:rsidR="001A1710" w:rsidRPr="00B27EDA">
              <w:rPr>
                <w:rFonts w:ascii="Times New Roman" w:eastAsia="MS Mincho" w:hAnsi="Times New Roman" w:cs="Times New Roman"/>
                <w:lang w:val="el-GR" w:eastAsia="ja-JP"/>
              </w:rPr>
              <w:t xml:space="preserve">/τον </w:t>
            </w:r>
            <w:r w:rsidR="00342E59" w:rsidRPr="00B27EDA">
              <w:rPr>
                <w:rFonts w:ascii="Times New Roman" w:eastAsia="MS Mincho" w:hAnsi="Times New Roman" w:cs="Times New Roman"/>
                <w:lang w:val="el-GR" w:eastAsia="ja-JP"/>
              </w:rPr>
              <w:t>επόμενο</w:t>
            </w:r>
            <w:r w:rsidRPr="00B27EDA">
              <w:rPr>
                <w:rFonts w:ascii="Times New Roman" w:eastAsia="MS Mincho" w:hAnsi="Times New Roman" w:cs="Times New Roman"/>
                <w:lang w:val="el-GR" w:eastAsia="ja-JP"/>
              </w:rPr>
              <w:t>, σε λίγες μέρες</w:t>
            </w:r>
            <w:r w:rsidR="00367BFD" w:rsidRPr="00B27EDA">
              <w:rPr>
                <w:rFonts w:ascii="Times New Roman" w:eastAsia="MS Mincho" w:hAnsi="Times New Roman" w:cs="Times New Roman"/>
                <w:lang w:val="el-GR" w:eastAsia="ja-JP"/>
              </w:rPr>
              <w:t>).</w:t>
            </w:r>
          </w:p>
        </w:tc>
        <w:tc>
          <w:tcPr>
            <w:tcW w:w="4195" w:type="dxa"/>
          </w:tcPr>
          <w:p w14:paraId="08C8A7F3" w14:textId="77777777" w:rsidR="00A22D2B" w:rsidRPr="00B27EDA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14:paraId="14DFB99F" w14:textId="77777777" w:rsidR="001A1710" w:rsidRPr="009B02C7" w:rsidRDefault="009E34D9" w:rsidP="009B02C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 xml:space="preserve">2. </w:t>
            </w:r>
            <w:r w:rsidR="00532ECC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Εισαγωγή στο καινούριο γραμματικό φαινόμενο</w:t>
            </w:r>
            <w:r w:rsidR="00A32A5F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:</w:t>
            </w:r>
            <w:r w:rsidR="00EC543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32A5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 εκπαιδευτικός κάνει στα παιδιά την ερώτηση: </w:t>
            </w:r>
            <w:r w:rsidR="00A30C4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«</w:t>
            </w:r>
            <w:r w:rsidR="00532EC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Τι θα κάνεις εσύ και η οικογένειά σου το Σαββατοκυρίακο</w:t>
            </w:r>
            <w:r w:rsidR="00A30C4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»</w:t>
            </w:r>
            <w:r w:rsidR="00532EC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; </w:t>
            </w:r>
            <w:r w:rsidR="00EC543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(Χ</w:t>
            </w:r>
            <w:r w:rsidR="00A30C4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ρήση του </w:t>
            </w:r>
            <w:r w:rsidR="00F250D2" w:rsidRPr="009B0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l-GR"/>
              </w:rPr>
              <w:t>«</w:t>
            </w:r>
            <w:r w:rsidR="00A30C40" w:rsidRPr="009B0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l-GR"/>
              </w:rPr>
              <w:t>θα</w:t>
            </w:r>
            <w:r w:rsidR="00F250D2" w:rsidRPr="009B0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l-GR"/>
              </w:rPr>
              <w:t>»</w:t>
            </w:r>
            <w:r w:rsidR="00A30C4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και της κατάληξης </w:t>
            </w:r>
            <w:r w:rsidR="00A30C40" w:rsidRPr="009B0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l-GR"/>
              </w:rPr>
              <w:t>-ούμε</w:t>
            </w:r>
            <w:r w:rsidR="00EC543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από Ενεστώτα, </w:t>
            </w:r>
            <w:r w:rsidR="00A30C4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δες αφόρμηση)</w:t>
            </w:r>
            <w:r w:rsidR="00F250D2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65E0BFE8" w14:textId="77777777" w:rsidR="00232CD7" w:rsidRPr="009B02C7" w:rsidRDefault="009E34D9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3.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Παρουσ</w:t>
            </w:r>
            <w:r w:rsidR="00570C8D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ίαση 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στον υπολογιστή</w:t>
            </w:r>
            <w:r w:rsidR="00805E3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 που θα ετοιμάσει ο εκπαιδευτικό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805E3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με 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εικόνες και παραδείγματα</w:t>
            </w:r>
            <w:r w:rsidR="00570C8D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για τον πληθυντικό του Στ. Μέλλοντα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</w:p>
          <w:p w14:paraId="7A2F1B7E" w14:textId="77777777" w:rsidR="00B30077" w:rsidRPr="009B02C7" w:rsidRDefault="00B30077" w:rsidP="00B30077">
            <w:pPr>
              <w:pStyle w:val="ListParagraph"/>
              <w:spacing w:after="0" w:line="240" w:lineRule="auto"/>
              <w:ind w:left="83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7C3EA668" w14:textId="77777777" w:rsidR="00750CBB" w:rsidRPr="009B02C7" w:rsidRDefault="009E34D9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4.</w:t>
            </w:r>
            <w:r w:rsid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)</w:t>
            </w:r>
            <w:r w:rsidR="009A7E14" w:rsidRPr="00EA75A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Ακρόαση-κατανόηση κειμένου</w:t>
            </w:r>
            <w:r w:rsidR="00A32A5F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:</w:t>
            </w:r>
          </w:p>
          <w:p w14:paraId="0A82EAE1" w14:textId="77777777" w:rsidR="00E17293" w:rsidRPr="009B02C7" w:rsidRDefault="00232CD7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Τα παιδιά ακούνε το κείμενο </w:t>
            </w:r>
            <w:r w:rsidR="00A32A5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του</w:t>
            </w:r>
            <w:r w:rsidR="00E1729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φύλλο</w:t>
            </w:r>
            <w:r w:rsidR="00A32A5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</w:t>
            </w:r>
            <w:r w:rsidR="00E1729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εργασίας </w:t>
            </w: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από τη δασκάλα και καλούνται να κάνουν την </w:t>
            </w:r>
            <w:r w:rsidR="00894CA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</w:t>
            </w: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σκηση 1</w:t>
            </w:r>
            <w:r w:rsidR="00A32A5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 χωρίς να διαβάσουν τα ίδια το κείμενο.</w:t>
            </w:r>
          </w:p>
          <w:p w14:paraId="5B798065" w14:textId="77777777" w:rsidR="00A32A5F" w:rsidRPr="009B02C7" w:rsidRDefault="00A32A5F" w:rsidP="00750CBB">
            <w:pPr>
              <w:pStyle w:val="ListParagraph"/>
              <w:spacing w:after="0" w:line="240" w:lineRule="auto"/>
              <w:ind w:left="83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5F3F878B" w14:textId="77777777" w:rsidR="00750CBB" w:rsidRPr="009B02C7" w:rsidRDefault="009B02C7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β)</w:t>
            </w:r>
            <w:r w:rsidR="009A7E14" w:rsidRPr="00EA75A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Ανάγνωση -κατανόηση κειμένου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</w:p>
          <w:p w14:paraId="233FCC12" w14:textId="77777777" w:rsidR="001B2FA5" w:rsidRPr="009B02C7" w:rsidRDefault="008E0EFF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Οι μαθητές </w:t>
            </w:r>
            <w:r w:rsidR="00E1729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διαβάζουν οι ίδιοι το κείμενο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και </w:t>
            </w:r>
            <w:r w:rsidR="00367BFD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καλούνται να απαντήσουν σε </w:t>
            </w:r>
            <w:r w:rsidR="00232CD7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ερωτήσεις κατανόησης. </w:t>
            </w:r>
          </w:p>
          <w:p w14:paraId="61848995" w14:textId="77777777" w:rsidR="00E17293" w:rsidRPr="009B02C7" w:rsidRDefault="00E17293" w:rsidP="00E17293">
            <w:pPr>
              <w:pStyle w:val="ListParagraph"/>
              <w:spacing w:after="0" w:line="240" w:lineRule="auto"/>
              <w:ind w:left="83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49EF810" w14:textId="77777777" w:rsidR="00A22D2B" w:rsidRPr="009B02C7" w:rsidRDefault="009E34D9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5.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αραγωγή προφορικού λόγου</w:t>
            </w:r>
            <w:r w:rsidR="003B0C9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 με προσωπικές ερωτήσεις που θα γίνουν στα παιδιά και θα αφορούν στα σχέδιά τους για το υπόλοιπο της μέρας, για το Σαββατοκύριακο, το καλοκαίρι κ.λ.π.,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244B5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χρήση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ρημάτων σε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α΄ πληθυντικ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ό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πρ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όσωπο Σ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τιγμιαίο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έλλοντα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καθώς και </w:t>
            </w:r>
            <w:r w:rsidR="00244B5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των λέξεων (αύριο, </w:t>
            </w:r>
            <w:r w:rsidR="00342E59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μεθαύριο, την επόμενη</w:t>
            </w:r>
            <w:r w:rsidR="00244B5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 το</w:t>
            </w:r>
            <w:r w:rsidR="001A171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/τον</w:t>
            </w:r>
            <w:r w:rsidR="00342E59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επόμενο,σε λίγες μέρες</w:t>
            </w:r>
            <w:r w:rsidR="00244B5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)</w:t>
            </w:r>
            <w:r w:rsidR="008E0EF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519F5CF8" w14:textId="77777777" w:rsidR="00A22D2B" w:rsidRPr="009B02C7" w:rsidRDefault="008E0EFF" w:rsidP="008556F0">
            <w:pPr>
              <w:spacing w:after="0" w:line="240" w:lineRule="auto"/>
              <w:ind w:left="-70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69BE8A28" w14:textId="77777777" w:rsidR="00AF315C" w:rsidRPr="009B02C7" w:rsidRDefault="009E34D9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6.</w:t>
            </w:r>
            <w:r w:rsidR="00A22D2B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Παιχνίδι με καρτέλες: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22D2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Δίνεται στα παιδιά φάκελος με 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εικόνες</w:t>
            </w:r>
            <w:r w:rsidR="001A1710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και καρτέλες. Τα παιδιά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καλούνται να φτιάξουν προτάσεις </w:t>
            </w:r>
            <w:r w:rsidR="00451D9A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βάζοντας τις λέξεις σε σειρά (για ν</w:t>
            </w:r>
            <w:r w:rsidR="00342E59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 πουν τι δείχνει η εικόνα) 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χρησιμοποιώντας τα ρήματα </w:t>
            </w:r>
            <w:r w:rsidR="0019381A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στο α΄ πρόσωπο πληθυντικού του 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τιγμιαίο</w:t>
            </w:r>
            <w:r w:rsidR="0019381A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1B2FA5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έλλοντα </w:t>
            </w:r>
            <w:r w:rsidR="00A22D2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(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</w:t>
            </w:r>
            <w:r w:rsidR="00A22D2B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αραγωγή γραπτού λόγου)</w:t>
            </w:r>
            <w:r w:rsidR="00AF315C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4DC7083B" w14:textId="77777777" w:rsidR="00AF315C" w:rsidRPr="009B02C7" w:rsidRDefault="00AF315C" w:rsidP="00AF315C">
            <w:pPr>
              <w:pStyle w:val="ListParagraph"/>
              <w:spacing w:after="0" w:line="240" w:lineRule="auto"/>
              <w:ind w:left="83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793A842" w14:textId="77777777" w:rsidR="00750CBB" w:rsidRPr="009B02C7" w:rsidRDefault="009E34D9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7.</w:t>
            </w:r>
            <w:r w:rsidR="00750CBB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Παραγωγή γραπτού λόγου.</w:t>
            </w:r>
          </w:p>
          <w:p w14:paraId="26AACA3D" w14:textId="77777777" w:rsidR="00A22D2B" w:rsidRPr="009B02C7" w:rsidRDefault="00AF315C" w:rsidP="009E34D9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Άσκηση 3 από φυλλάδια εργασιών </w:t>
            </w:r>
          </w:p>
          <w:p w14:paraId="011D4CF9" w14:textId="77777777" w:rsidR="00A22D2B" w:rsidRPr="009B02C7" w:rsidRDefault="00A22D2B" w:rsidP="00AF315C">
            <w:pPr>
              <w:pStyle w:val="ListParagraph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5C1E9285" w14:textId="77777777" w:rsidR="00AF315C" w:rsidRPr="009B02C7" w:rsidRDefault="009E34D9" w:rsidP="00515DD3">
            <w:pPr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8.</w:t>
            </w:r>
            <w:r w:rsidR="00A22D2B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Παιχνίδι με εικόνες στον ηλεκτρονικό υπολογιστή</w:t>
            </w:r>
          </w:p>
          <w:p w14:paraId="1BE7DCA6" w14:textId="77777777" w:rsidR="00A22D2B" w:rsidRPr="009B02C7" w:rsidRDefault="00805E33" w:rsidP="009E34D9">
            <w:pPr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Ένα παιδί κάθε φορά στέκεται με την πλάτη γυρισμένη στον πίνακα όπου προβάλλεται εικόνα με διάφορες δρ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άσεις. Ζητείται από το παιδί να γυρίσει και να δείξει</w:t>
            </w: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με το χέρι του την εικόνα που δείχνει αυτό που ακούει από τον δάσκαλο.</w:t>
            </w:r>
            <w:r w:rsidR="003B0C93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Π</w:t>
            </w:r>
            <w:r w:rsidR="00342E59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.χ. Θα ταξιδέψουμε στην Κύπρο.</w:t>
            </w:r>
          </w:p>
          <w:p w14:paraId="29089390" w14:textId="77777777" w:rsidR="007C026F" w:rsidRPr="009B02C7" w:rsidRDefault="007C026F" w:rsidP="008556F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4911CB30" w14:textId="77777777" w:rsidR="00A22D2B" w:rsidRPr="009B02C7" w:rsidRDefault="009E34D9" w:rsidP="009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9.</w:t>
            </w:r>
            <w:r w:rsidR="0019381A" w:rsidRPr="009B0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GR"/>
              </w:rPr>
              <w:t>Παιγνίδι: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7C026F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Κρεμάλα με τ</w:t>
            </w:r>
            <w:r w:rsidR="00D938D2" w:rsidRPr="009B02C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 καινούριο λεξιλόγιο της ενότητας.</w:t>
            </w:r>
          </w:p>
          <w:p w14:paraId="4AACBC0A" w14:textId="77777777" w:rsidR="00342E59" w:rsidRPr="009B02C7" w:rsidRDefault="00342E59" w:rsidP="00342E59">
            <w:pPr>
              <w:pStyle w:val="ListParagraph"/>
              <w:spacing w:after="0" w:line="240" w:lineRule="auto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5FB6B009" w14:textId="77777777" w:rsidR="00750CBB" w:rsidRPr="00B27EDA" w:rsidRDefault="00750CB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14:paraId="7E8C3264" w14:textId="77777777" w:rsidR="007C026F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-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Πίνακας</w:t>
            </w:r>
          </w:p>
          <w:p w14:paraId="63762076" w14:textId="77777777" w:rsidR="00DF4BCE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-</w:t>
            </w:r>
            <w:r w:rsidR="009A7E14"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Φακέλοι με εικόνες</w:t>
            </w:r>
            <w:r w:rsidR="006607F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που αναπαριστούν τι μπορεί να κάνουν τα παιδιά το Σαββατοκυρίακο</w:t>
            </w:r>
            <w:r w:rsidR="00DF4BCE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45C82BB4" w14:textId="77777777" w:rsidR="00750CBB" w:rsidRDefault="00750CB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2B417441" w14:textId="77777777" w:rsidR="00750CBB" w:rsidRDefault="00750CB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0915AF9E" w14:textId="77777777" w:rsidR="00A30C40" w:rsidRDefault="009A7E14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 w:rsidR="006D55DC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r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6D55DC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DF4BCE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</w:t>
            </w:r>
            <w:r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30C4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παραδείγματα για τη</w:t>
            </w:r>
            <w:r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30C4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δημιουργία του </w:t>
            </w:r>
            <w:r w:rsidR="00E17293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α΄ προσώπου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πληθυντικού του Στ.</w:t>
            </w:r>
            <w:r w:rsidR="00EC543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30C4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Μέλλοντα</w:t>
            </w:r>
            <w:r w:rsidRPr="009A7E1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17293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(έμφαση στο «θα» και στην κατάληξη).</w:t>
            </w:r>
          </w:p>
          <w:p w14:paraId="1FFEF740" w14:textId="77777777" w:rsidR="00750CBB" w:rsidRDefault="00750CBB" w:rsidP="0075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1360043B" w14:textId="77777777" w:rsidR="00750CBB" w:rsidRPr="008556F0" w:rsidRDefault="00750CBB" w:rsidP="0075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-</w:t>
            </w:r>
            <w:r w:rsidR="009A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BF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Φύλλα εργασ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ίας</w:t>
            </w:r>
          </w:p>
          <w:p w14:paraId="658F04D4" w14:textId="77777777" w:rsidR="00244B5C" w:rsidRDefault="00244B5C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AB9181A" w14:textId="77777777" w:rsidR="00750CBB" w:rsidRDefault="00750CB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9DE642D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13B5FE2C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47E4A012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28DDB452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5C5B8933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EAB5A72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4EB996FD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40E23E01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42717AE3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16843E18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A4EDA36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E162BFF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3A2C26E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892" w:type="dxa"/>
          </w:tcPr>
          <w:p w14:paraId="7609EC45" w14:textId="77777777" w:rsidR="003B0C93" w:rsidRPr="00B27EDA" w:rsidRDefault="003B0C93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l-GR"/>
              </w:rPr>
            </w:pPr>
          </w:p>
          <w:p w14:paraId="75BA0BFF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Συντρέχουσα</w:t>
            </w:r>
            <w:r w:rsidRPr="008556F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: </w:t>
            </w:r>
            <w:r w:rsidRPr="00B27EDA">
              <w:rPr>
                <w:rFonts w:ascii="Times New Roman" w:eastAsia="Times New Roman" w:hAnsi="Times New Roman" w:cs="Times New Roman"/>
                <w:lang w:val="el-GR"/>
              </w:rPr>
              <w:t>Πραγματοποιείται καθ’ όλη τη διάρκεια του μαθήματος και μέσα από τις δραστηριότητες και τις ασκήσεις των φυλλαδίων.</w:t>
            </w:r>
          </w:p>
          <w:p w14:paraId="7D6B3C6E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15FA3F79" w14:textId="77777777" w:rsidR="00A22D2B" w:rsidRPr="008556F0" w:rsidRDefault="00A22D2B" w:rsidP="0085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l-GR"/>
              </w:rPr>
            </w:pPr>
          </w:p>
        </w:tc>
      </w:tr>
      <w:tr w:rsidR="008556F0" w:rsidRPr="00EA75AD" w14:paraId="2EC186CB" w14:textId="77777777" w:rsidTr="00B27EDA">
        <w:trPr>
          <w:cantSplit/>
          <w:trHeight w:val="486"/>
        </w:trPr>
        <w:tc>
          <w:tcPr>
            <w:tcW w:w="9972" w:type="dxa"/>
            <w:gridSpan w:val="4"/>
            <w:tcBorders>
              <w:bottom w:val="single" w:sz="4" w:space="0" w:color="auto"/>
            </w:tcBorders>
          </w:tcPr>
          <w:p w14:paraId="100F1C68" w14:textId="77777777" w:rsidR="008556F0" w:rsidRPr="008556F0" w:rsidRDefault="008556F0" w:rsidP="003B0C93">
            <w:pPr>
              <w:keepNext/>
              <w:tabs>
                <w:tab w:val="left" w:pos="272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855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Εργασία για το σπίτι</w:t>
            </w:r>
            <w:r w:rsidRPr="0085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: </w:t>
            </w:r>
            <w:r w:rsidR="0083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Ανάγνωση, </w:t>
            </w:r>
            <w:r w:rsidR="004F7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α</w:t>
            </w:r>
            <w:r w:rsidR="0083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σκή</w:t>
            </w:r>
            <w:r w:rsidRPr="0085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σεις από τ</w:t>
            </w:r>
            <w:r w:rsidR="004F7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α φυλλάδια</w:t>
            </w:r>
            <w:r w:rsidR="001A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(άσκηση 2</w:t>
            </w:r>
            <w:r w:rsidR="0075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, 4, 5</w:t>
            </w:r>
            <w:r w:rsidR="001A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)</w:t>
            </w:r>
            <w:r w:rsidR="00DF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,</w:t>
            </w:r>
            <w:r w:rsidR="003B0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Ορ</w:t>
            </w:r>
            <w:r w:rsidRPr="00855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θογραφία</w:t>
            </w:r>
            <w:r w:rsidR="00342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 xml:space="preserve"> (</w:t>
            </w:r>
            <w:r w:rsidR="003B0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Αύριο θα ταξιδέψουμε στην Κύπρο και θα μείνουμε σε ένα ξενοδοχείο.)</w:t>
            </w:r>
          </w:p>
        </w:tc>
      </w:tr>
    </w:tbl>
    <w:p w14:paraId="515CD863" w14:textId="77777777" w:rsidR="002B385C" w:rsidRDefault="002B385C">
      <w:pPr>
        <w:rPr>
          <w:lang w:val="el-GR"/>
        </w:rPr>
      </w:pPr>
    </w:p>
    <w:p w14:paraId="71E6221B" w14:textId="77777777" w:rsidR="009E34D9" w:rsidRDefault="009E34D9">
      <w:pPr>
        <w:rPr>
          <w:lang w:val="el-GR"/>
        </w:rPr>
      </w:pPr>
    </w:p>
    <w:p w14:paraId="24B76557" w14:textId="77777777" w:rsidR="009B02C7" w:rsidRDefault="009B02C7">
      <w:pPr>
        <w:rPr>
          <w:lang w:val="el-GR"/>
        </w:rPr>
      </w:pPr>
    </w:p>
    <w:p w14:paraId="2AB77414" w14:textId="77777777" w:rsidR="009E34D9" w:rsidRDefault="009E34D9">
      <w:pPr>
        <w:rPr>
          <w:lang w:val="el-GR"/>
        </w:rPr>
      </w:pPr>
    </w:p>
    <w:p w14:paraId="5AECE2F4" w14:textId="77777777" w:rsidR="009E34D9" w:rsidRDefault="009E34D9">
      <w:pPr>
        <w:rPr>
          <w:lang w:val="el-GR"/>
        </w:rPr>
      </w:pPr>
    </w:p>
    <w:p w14:paraId="4CCB939D" w14:textId="77777777" w:rsidR="009E34D9" w:rsidRDefault="009E34D9">
      <w:pPr>
        <w:rPr>
          <w:lang w:val="el-GR"/>
        </w:rPr>
      </w:pPr>
    </w:p>
    <w:p w14:paraId="38EADA3B" w14:textId="77777777" w:rsidR="009E34D9" w:rsidRDefault="009E34D9">
      <w:pPr>
        <w:rPr>
          <w:lang w:val="el-GR"/>
        </w:rPr>
      </w:pPr>
    </w:p>
    <w:p w14:paraId="24C2EE5D" w14:textId="77777777" w:rsidR="009E34D9" w:rsidRDefault="009E34D9">
      <w:pPr>
        <w:rPr>
          <w:lang w:val="el-GR"/>
        </w:rPr>
      </w:pPr>
    </w:p>
    <w:p w14:paraId="653F32F6" w14:textId="77777777" w:rsidR="009E34D9" w:rsidRDefault="009E34D9" w:rsidP="009E34D9">
      <w:pPr>
        <w:jc w:val="center"/>
        <w:rPr>
          <w:b/>
          <w:sz w:val="32"/>
          <w:szCs w:val="32"/>
          <w:u w:val="single"/>
          <w:lang w:val="el-GR"/>
        </w:rPr>
      </w:pPr>
    </w:p>
    <w:p w14:paraId="4492E4A7" w14:textId="77777777" w:rsidR="009E34D9" w:rsidRPr="00810B39" w:rsidRDefault="009E34D9" w:rsidP="009E34D9">
      <w:pPr>
        <w:jc w:val="center"/>
        <w:rPr>
          <w:b/>
          <w:sz w:val="32"/>
          <w:szCs w:val="32"/>
          <w:u w:val="single"/>
          <w:lang w:val="el-GR"/>
        </w:rPr>
      </w:pPr>
      <w:r w:rsidRPr="00962163">
        <w:rPr>
          <w:b/>
          <w:sz w:val="32"/>
          <w:szCs w:val="32"/>
          <w:u w:val="single"/>
          <w:lang w:val="el-GR"/>
        </w:rPr>
        <w:lastRenderedPageBreak/>
        <w:t>Σχέδια για το καλοκαίρι</w:t>
      </w:r>
    </w:p>
    <w:p w14:paraId="525AB9FA" w14:textId="77777777" w:rsidR="009E34D9" w:rsidRPr="00810B39" w:rsidRDefault="009E34D9" w:rsidP="009E34D9">
      <w:pPr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Τα παιδιά στο σχολείο μιλάνε για τα σχέδιά τους για το καλοκαίρι. </w:t>
      </w:r>
    </w:p>
    <w:p w14:paraId="7D9D8774" w14:textId="77777777" w:rsidR="009E34D9" w:rsidRPr="00810B39" w:rsidRDefault="009E34D9" w:rsidP="00DD61D6">
      <w:pPr>
        <w:rPr>
          <w:sz w:val="24"/>
          <w:szCs w:val="24"/>
          <w:lang w:val="el-GR"/>
        </w:rPr>
      </w:pPr>
      <w:r w:rsidRPr="00DD61D6">
        <w:rPr>
          <w:b/>
          <w:sz w:val="24"/>
          <w:szCs w:val="24"/>
          <w:lang w:val="el-GR"/>
        </w:rPr>
        <w:t>Μαρία:</w:t>
      </w:r>
      <w:r w:rsidRPr="00810B39">
        <w:rPr>
          <w:sz w:val="24"/>
          <w:szCs w:val="24"/>
          <w:lang w:val="el-GR"/>
        </w:rPr>
        <w:t xml:space="preserve"> Είμαι πολύ χαρούμενη γιατί τον Ιούνιο θα επισκεφτούμε τους συγγενείς μας στην Κύπρο. Θα μείνουμε σε ένα ξενοδοχείο στην Πάφο. Θα πάμε και στην παραλία για κολύμπι. Θα περάσουμε φανταστικά!</w:t>
      </w:r>
    </w:p>
    <w:p w14:paraId="1F6272F7" w14:textId="77777777" w:rsidR="009E34D9" w:rsidRPr="00810B39" w:rsidRDefault="009E34D9" w:rsidP="009E34D9">
      <w:pPr>
        <w:rPr>
          <w:sz w:val="24"/>
          <w:szCs w:val="24"/>
          <w:lang w:val="el-GR"/>
        </w:rPr>
      </w:pPr>
      <w:r w:rsidRPr="00DD61D6">
        <w:rPr>
          <w:b/>
          <w:sz w:val="24"/>
          <w:szCs w:val="24"/>
          <w:lang w:val="el-GR"/>
        </w:rPr>
        <w:t>Φωτεινή:</w:t>
      </w:r>
      <w:r w:rsidRPr="00810B39">
        <w:rPr>
          <w:sz w:val="24"/>
          <w:szCs w:val="24"/>
          <w:lang w:val="el-GR"/>
        </w:rPr>
        <w:t xml:space="preserve"> Εγώ θα πάω κατασκήνωση με την παρέα μου στο Τρόοδος! Θα πάρουμε μαζί μας μία σκηνή, ένα φακό, γυαλιά ηλίου και έναν χάρτη της περιοχής.</w:t>
      </w:r>
    </w:p>
    <w:p w14:paraId="1EE13118" w14:textId="77777777" w:rsidR="009E34D9" w:rsidRPr="00810B39" w:rsidRDefault="009E34D9" w:rsidP="009E34D9">
      <w:pPr>
        <w:rPr>
          <w:sz w:val="24"/>
          <w:szCs w:val="24"/>
          <w:lang w:val="el-GR"/>
        </w:rPr>
      </w:pPr>
      <w:r w:rsidRPr="00DD61D6">
        <w:rPr>
          <w:b/>
          <w:sz w:val="24"/>
          <w:szCs w:val="24"/>
          <w:lang w:val="el-GR"/>
        </w:rPr>
        <w:t>Κώστας:</w:t>
      </w:r>
      <w:r w:rsidRPr="00810B39">
        <w:rPr>
          <w:sz w:val="24"/>
          <w:szCs w:val="24"/>
          <w:lang w:val="el-GR"/>
        </w:rPr>
        <w:t xml:space="preserve"> Ε</w:t>
      </w:r>
      <w:r>
        <w:rPr>
          <w:sz w:val="24"/>
          <w:szCs w:val="24"/>
          <w:lang w:val="el-GR"/>
        </w:rPr>
        <w:t>γώ και η οικογένειά μου</w:t>
      </w:r>
      <w:r w:rsidRPr="00810B39">
        <w:rPr>
          <w:sz w:val="24"/>
          <w:szCs w:val="24"/>
          <w:lang w:val="el-GR"/>
        </w:rPr>
        <w:t xml:space="preserve"> τον Ιούλιο θα ταξιδέψουμε με το αεροπλάνο στην Αθήνα! Θα δούμε τον Παρθενώνακαι το Αρχαιολογικό Μουσείο της Ακρόπολης! Επίσης, θα φάμε σουβλάκια, μουσακά</w:t>
      </w:r>
      <w:r>
        <w:rPr>
          <w:sz w:val="24"/>
          <w:szCs w:val="24"/>
          <w:lang w:val="el-GR"/>
        </w:rPr>
        <w:t xml:space="preserve"> κι</w:t>
      </w:r>
      <w:r w:rsidRPr="00810B39">
        <w:rPr>
          <w:sz w:val="24"/>
          <w:szCs w:val="24"/>
          <w:lang w:val="el-GR"/>
        </w:rPr>
        <w:t xml:space="preserve"> ελληνική</w:t>
      </w:r>
      <w:r>
        <w:rPr>
          <w:sz w:val="24"/>
          <w:szCs w:val="24"/>
          <w:lang w:val="el-GR"/>
        </w:rPr>
        <w:t xml:space="preserve"> σαλάτα! Λατρεύω την ε</w:t>
      </w:r>
      <w:r w:rsidRPr="00810B39">
        <w:rPr>
          <w:sz w:val="24"/>
          <w:szCs w:val="24"/>
          <w:lang w:val="el-GR"/>
        </w:rPr>
        <w:t>λληνική κουζίνα!</w:t>
      </w:r>
    </w:p>
    <w:p w14:paraId="40252482" w14:textId="77777777" w:rsidR="009E34D9" w:rsidRDefault="009E34D9" w:rsidP="009E34D9">
      <w:pPr>
        <w:rPr>
          <w:sz w:val="24"/>
          <w:szCs w:val="24"/>
          <w:lang w:val="el-GR"/>
        </w:rPr>
      </w:pPr>
      <w:r w:rsidRPr="00DD61D6">
        <w:rPr>
          <w:b/>
          <w:sz w:val="24"/>
          <w:szCs w:val="24"/>
          <w:lang w:val="el-GR"/>
        </w:rPr>
        <w:t>Σάκης:</w:t>
      </w:r>
      <w:r w:rsidRPr="00810B39">
        <w:rPr>
          <w:sz w:val="24"/>
          <w:szCs w:val="24"/>
          <w:lang w:val="el-GR"/>
        </w:rPr>
        <w:t xml:space="preserve"> Εμείς το καλοκαίρι θα μείνουμε στο Λονδίνο. </w:t>
      </w:r>
      <w:r>
        <w:rPr>
          <w:sz w:val="24"/>
          <w:szCs w:val="24"/>
          <w:lang w:val="el-GR"/>
        </w:rPr>
        <w:t>Τ</w:t>
      </w:r>
      <w:r w:rsidRPr="00810B39">
        <w:rPr>
          <w:sz w:val="24"/>
          <w:szCs w:val="24"/>
          <w:lang w:val="el-GR"/>
        </w:rPr>
        <w:t>α ξαδέλφια μου θα έρθουν στην Αγγλία</w:t>
      </w:r>
      <w:r>
        <w:rPr>
          <w:sz w:val="24"/>
          <w:szCs w:val="24"/>
          <w:lang w:val="el-GR"/>
        </w:rPr>
        <w:t>,</w:t>
      </w:r>
      <w:r w:rsidRPr="00810B39">
        <w:rPr>
          <w:sz w:val="24"/>
          <w:szCs w:val="24"/>
          <w:lang w:val="el-GR"/>
        </w:rPr>
        <w:t xml:space="preserve"> για πρώτη φορά και θα μείνουν στο σπίτι μας. Θα τους ξεναγήσουμε σε όλα τα αξιοθέατα.</w:t>
      </w:r>
    </w:p>
    <w:p w14:paraId="6BF6714E" w14:textId="77777777" w:rsidR="009E34D9" w:rsidRPr="00810B39" w:rsidRDefault="009E34D9" w:rsidP="009E34D9">
      <w:pPr>
        <w:rPr>
          <w:sz w:val="24"/>
          <w:szCs w:val="24"/>
          <w:lang w:val="el-GR"/>
        </w:rPr>
      </w:pPr>
    </w:p>
    <w:p w14:paraId="6865B49F" w14:textId="77777777" w:rsidR="009E34D9" w:rsidRPr="00810B39" w:rsidRDefault="009E34D9" w:rsidP="009E34D9">
      <w:pPr>
        <w:rPr>
          <w:b/>
          <w:sz w:val="24"/>
          <w:szCs w:val="24"/>
          <w:lang w:val="el-GR"/>
        </w:rPr>
      </w:pPr>
      <w:r w:rsidRPr="00810B39">
        <w:rPr>
          <w:b/>
          <w:sz w:val="24"/>
          <w:szCs w:val="24"/>
          <w:lang w:val="el-GR"/>
        </w:rPr>
        <w:t>Άσκηση 1:</w:t>
      </w:r>
      <w:r>
        <w:rPr>
          <w:b/>
          <w:sz w:val="24"/>
          <w:szCs w:val="24"/>
          <w:lang w:val="el-GR"/>
        </w:rPr>
        <w:t xml:space="preserve"> Διάβασε το κείμενο καιβ</w:t>
      </w:r>
      <w:r w:rsidRPr="00810B39">
        <w:rPr>
          <w:b/>
          <w:sz w:val="24"/>
          <w:szCs w:val="24"/>
          <w:lang w:val="el-GR"/>
        </w:rPr>
        <w:t>άλε σε κύκλο την σωστή απάντηση.</w:t>
      </w:r>
    </w:p>
    <w:p w14:paraId="20CF1832" w14:textId="77777777" w:rsidR="009E34D9" w:rsidRPr="00810B39" w:rsidRDefault="009E34D9" w:rsidP="009E34D9">
      <w:pPr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Α. Η Μαρία το καλοκαίρι θα πάει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34D9" w:rsidRPr="00810B39" w14:paraId="7100ABE5" w14:textId="77777777" w:rsidTr="00EC5432">
        <w:tc>
          <w:tcPr>
            <w:tcW w:w="3005" w:type="dxa"/>
          </w:tcPr>
          <w:p w14:paraId="43E0073D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3C39BFA" wp14:editId="22439A7E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149860</wp:posOffset>
                  </wp:positionV>
                  <wp:extent cx="1883410" cy="1042670"/>
                  <wp:effectExtent l="1905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68A90FE" wp14:editId="5CE9231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149860</wp:posOffset>
                  </wp:positionV>
                  <wp:extent cx="1460876" cy="1028700"/>
                  <wp:effectExtent l="0" t="0" r="6350" b="0"/>
                  <wp:wrapNone/>
                  <wp:docPr id="2" name="Picture 2" descr="Image result for ÏÎ±ÏÎ¸ÎµÎ½ÏÎ½Î±Ï ÏÏÎµÎ´Î¹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ÏÎ±ÏÎ¸ÎµÎ½ÏÎ½Î±Ï ÏÏÎµÎ´Î¹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7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dxa"/>
          </w:tcPr>
          <w:p w14:paraId="0482772C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006" w:type="dxa"/>
          </w:tcPr>
          <w:p w14:paraId="1C227574" w14:textId="77777777" w:rsidR="009E34D9" w:rsidRPr="00810B39" w:rsidRDefault="009E34D9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F4C3E8" wp14:editId="270C9A36">
                  <wp:extent cx="909955" cy="1316642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06" cy="133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D9" w:rsidRPr="00810B39" w14:paraId="48249844" w14:textId="77777777" w:rsidTr="00EC5432">
        <w:tc>
          <w:tcPr>
            <w:tcW w:w="3005" w:type="dxa"/>
          </w:tcPr>
          <w:p w14:paraId="41CF5858" w14:textId="77777777" w:rsidR="009E34D9" w:rsidRPr="00810B39" w:rsidRDefault="009B02C7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3005" w:type="dxa"/>
          </w:tcPr>
          <w:p w14:paraId="4A7CEE07" w14:textId="77777777" w:rsidR="009E34D9" w:rsidRPr="00810B39" w:rsidRDefault="009E34D9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Β</w:t>
            </w:r>
          </w:p>
        </w:tc>
        <w:tc>
          <w:tcPr>
            <w:tcW w:w="3006" w:type="dxa"/>
          </w:tcPr>
          <w:p w14:paraId="35C45604" w14:textId="77777777" w:rsidR="009E34D9" w:rsidRPr="00810B39" w:rsidRDefault="009E34D9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γ</w:t>
            </w:r>
          </w:p>
        </w:tc>
      </w:tr>
    </w:tbl>
    <w:p w14:paraId="3EF2471D" w14:textId="77777777" w:rsidR="009E34D9" w:rsidRPr="00810B39" w:rsidRDefault="009E34D9" w:rsidP="009E34D9">
      <w:pPr>
        <w:rPr>
          <w:sz w:val="24"/>
          <w:szCs w:val="24"/>
          <w:lang w:val="el-GR"/>
        </w:rPr>
      </w:pPr>
    </w:p>
    <w:p w14:paraId="6F9EF847" w14:textId="77777777" w:rsidR="009E34D9" w:rsidRPr="00810B39" w:rsidRDefault="009E34D9" w:rsidP="009E34D9">
      <w:pPr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Β. Η Φωτεινή στην κατασκήνωση θα πάρει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34D9" w:rsidRPr="00810B39" w14:paraId="2EE668EA" w14:textId="77777777" w:rsidTr="00327374">
        <w:tc>
          <w:tcPr>
            <w:tcW w:w="3005" w:type="dxa"/>
          </w:tcPr>
          <w:p w14:paraId="40A7A657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84D812" wp14:editId="6861E4D5">
                  <wp:extent cx="897522" cy="390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t="33206" b="34161"/>
                          <a:stretch/>
                        </pic:blipFill>
                        <pic:spPr bwMode="auto">
                          <a:xfrm>
                            <a:off x="0" y="0"/>
                            <a:ext cx="904298" cy="393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4A55C" wp14:editId="77987610">
                  <wp:extent cx="904875" cy="4191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8849" t="29204" r="7079" b="31858"/>
                          <a:stretch/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F63422" wp14:editId="363ABA9E">
                  <wp:extent cx="607219" cy="485775"/>
                  <wp:effectExtent l="0" t="0" r="2540" b="0"/>
                  <wp:docPr id="10" name="Picture 10" descr="Image result for computer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02" cy="48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AA53CD5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161712" wp14:editId="187FAE96">
                  <wp:extent cx="809625" cy="432530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02" cy="44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5967F0" wp14:editId="6B7A6E94">
                  <wp:extent cx="812146" cy="35242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04" cy="350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6E0EE0" wp14:editId="2B3D6A11">
                  <wp:extent cx="533302" cy="48577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b="14811"/>
                          <a:stretch/>
                        </pic:blipFill>
                        <pic:spPr bwMode="auto">
                          <a:xfrm>
                            <a:off x="0" y="0"/>
                            <a:ext cx="534387" cy="486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01BA06E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1ACB9D" wp14:editId="15024424">
                  <wp:extent cx="657225" cy="493649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/>
                          <a:srcRect t="12445" b="12445"/>
                          <a:stretch/>
                        </pic:blipFill>
                        <pic:spPr bwMode="auto">
                          <a:xfrm>
                            <a:off x="0" y="0"/>
                            <a:ext cx="661481" cy="494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FCE788" wp14:editId="0B4B06B4">
                  <wp:extent cx="810895" cy="353695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68" cy="351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0B3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4CE701" wp14:editId="1946F35F">
                  <wp:extent cx="609600" cy="4876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42" cy="488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D9" w:rsidRPr="00810B39" w14:paraId="07EF4299" w14:textId="77777777" w:rsidTr="00327374">
        <w:tc>
          <w:tcPr>
            <w:tcW w:w="3005" w:type="dxa"/>
          </w:tcPr>
          <w:p w14:paraId="5853A163" w14:textId="77777777" w:rsidR="009E34D9" w:rsidRPr="00810B39" w:rsidRDefault="009B02C7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3005" w:type="dxa"/>
          </w:tcPr>
          <w:p w14:paraId="1B633EA4" w14:textId="77777777" w:rsidR="009E34D9" w:rsidRPr="00810B39" w:rsidRDefault="009E34D9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Β</w:t>
            </w:r>
          </w:p>
        </w:tc>
        <w:tc>
          <w:tcPr>
            <w:tcW w:w="3006" w:type="dxa"/>
          </w:tcPr>
          <w:p w14:paraId="4966CDBA" w14:textId="77777777" w:rsidR="009E34D9" w:rsidRPr="00810B39" w:rsidRDefault="009E34D9" w:rsidP="00327374">
            <w:pPr>
              <w:jc w:val="center"/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γ</w:t>
            </w:r>
          </w:p>
        </w:tc>
      </w:tr>
    </w:tbl>
    <w:p w14:paraId="00DA9BE3" w14:textId="77777777" w:rsidR="009E34D9" w:rsidRPr="00810B39" w:rsidRDefault="009E34D9" w:rsidP="009E34D9">
      <w:pPr>
        <w:rPr>
          <w:sz w:val="24"/>
          <w:szCs w:val="24"/>
          <w:lang w:val="el-GR"/>
        </w:rPr>
      </w:pPr>
    </w:p>
    <w:p w14:paraId="5D9AFEB2" w14:textId="77777777" w:rsidR="009E34D9" w:rsidRPr="00810B39" w:rsidRDefault="009E34D9" w:rsidP="009E34D9">
      <w:pPr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Γ. Ο Σάκης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8454"/>
      </w:tblGrid>
      <w:tr w:rsidR="009E34D9" w:rsidRPr="00EA75AD" w14:paraId="6330FC37" w14:textId="77777777" w:rsidTr="00EC5432">
        <w:tc>
          <w:tcPr>
            <w:tcW w:w="454" w:type="dxa"/>
          </w:tcPr>
          <w:p w14:paraId="1E29EB74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8454" w:type="dxa"/>
          </w:tcPr>
          <w:p w14:paraId="493A7896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Θα πάει διακοπές στο Λονδίνο με τα ξαδέλφια του.</w:t>
            </w:r>
          </w:p>
        </w:tc>
      </w:tr>
      <w:tr w:rsidR="009E34D9" w:rsidRPr="00EA75AD" w14:paraId="0005AC40" w14:textId="77777777" w:rsidTr="00EC5432">
        <w:tc>
          <w:tcPr>
            <w:tcW w:w="454" w:type="dxa"/>
          </w:tcPr>
          <w:p w14:paraId="6948AF22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β</w:t>
            </w:r>
          </w:p>
        </w:tc>
        <w:tc>
          <w:tcPr>
            <w:tcW w:w="8454" w:type="dxa"/>
          </w:tcPr>
          <w:p w14:paraId="24738D6F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Θα μείνει στην Αγγλία το καλοκαίρι για να ξεκουραστεί.</w:t>
            </w:r>
          </w:p>
        </w:tc>
      </w:tr>
      <w:tr w:rsidR="009E34D9" w:rsidRPr="00EA75AD" w14:paraId="0CF75B3B" w14:textId="77777777" w:rsidTr="00EC5432">
        <w:tc>
          <w:tcPr>
            <w:tcW w:w="454" w:type="dxa"/>
          </w:tcPr>
          <w:p w14:paraId="74ADCD51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γ</w:t>
            </w:r>
          </w:p>
        </w:tc>
        <w:tc>
          <w:tcPr>
            <w:tcW w:w="8454" w:type="dxa"/>
          </w:tcPr>
          <w:p w14:paraId="4AAA93DD" w14:textId="77777777" w:rsidR="009E34D9" w:rsidRPr="00810B39" w:rsidRDefault="009E34D9" w:rsidP="00327374">
            <w:pPr>
              <w:rPr>
                <w:sz w:val="24"/>
                <w:szCs w:val="24"/>
                <w:lang w:val="el-GR"/>
              </w:rPr>
            </w:pPr>
            <w:r w:rsidRPr="00810B39">
              <w:rPr>
                <w:sz w:val="24"/>
                <w:szCs w:val="24"/>
                <w:lang w:val="el-GR"/>
              </w:rPr>
              <w:t>Θα μείνει στην Αγγλία γιατί θα έρθουν τα ξαδέλφια του από την Κύπρο.</w:t>
            </w:r>
          </w:p>
        </w:tc>
      </w:tr>
    </w:tbl>
    <w:p w14:paraId="0873A707" w14:textId="77777777" w:rsidR="009E34D9" w:rsidRPr="00EA5BAF" w:rsidRDefault="009E34D9" w:rsidP="009E34D9">
      <w:pPr>
        <w:rPr>
          <w:b/>
          <w:sz w:val="4"/>
          <w:szCs w:val="4"/>
          <w:lang w:val="el-GR"/>
        </w:rPr>
      </w:pPr>
    </w:p>
    <w:p w14:paraId="57DB5AAF" w14:textId="77777777" w:rsidR="009E34D9" w:rsidRPr="00EA5BAF" w:rsidRDefault="009E34D9" w:rsidP="009E34D9">
      <w:pPr>
        <w:rPr>
          <w:b/>
          <w:sz w:val="4"/>
          <w:szCs w:val="4"/>
          <w:lang w:val="el-GR"/>
        </w:rPr>
      </w:pPr>
    </w:p>
    <w:p w14:paraId="1532CCAF" w14:textId="77777777" w:rsidR="009E34D9" w:rsidRPr="00810B39" w:rsidRDefault="009E34D9" w:rsidP="009E34D9">
      <w:pPr>
        <w:rPr>
          <w:b/>
          <w:sz w:val="24"/>
          <w:szCs w:val="24"/>
          <w:lang w:val="el-GR"/>
        </w:rPr>
      </w:pPr>
      <w:r w:rsidRPr="00810B39">
        <w:rPr>
          <w:b/>
          <w:sz w:val="24"/>
          <w:szCs w:val="24"/>
          <w:lang w:val="el-GR"/>
        </w:rPr>
        <w:t xml:space="preserve">Άσκηση 2: Βρες όλα </w:t>
      </w:r>
      <w:r>
        <w:rPr>
          <w:b/>
          <w:sz w:val="24"/>
          <w:szCs w:val="24"/>
          <w:lang w:val="el-GR"/>
        </w:rPr>
        <w:t xml:space="preserve">τα ρήματα του κειμένου που δείχνουν τι θα κάνουν τα παιδιά σε α΄ ενικό (θα ...-ω) και σε α΄ πληθυντικό πρόσωπο (θα ........-ουμε) </w:t>
      </w:r>
      <w:r w:rsidRPr="00810B39">
        <w:rPr>
          <w:b/>
          <w:sz w:val="24"/>
          <w:szCs w:val="24"/>
          <w:lang w:val="el-GR"/>
        </w:rPr>
        <w:t>και γράψε τα πιο κάτω.</w:t>
      </w:r>
    </w:p>
    <w:p w14:paraId="58E318A2" w14:textId="77777777" w:rsidR="009E34D9" w:rsidRPr="009B02C7" w:rsidRDefault="009E34D9" w:rsidP="009E34D9">
      <w:pPr>
        <w:spacing w:line="360" w:lineRule="auto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l-GR"/>
        </w:rPr>
        <w:t>__________________________</w:t>
      </w:r>
      <w:r w:rsidR="009B02C7">
        <w:rPr>
          <w:sz w:val="24"/>
          <w:szCs w:val="24"/>
          <w:lang w:val="el-GR"/>
        </w:rPr>
        <w:t>______</w:t>
      </w:r>
      <w:r>
        <w:rPr>
          <w:sz w:val="24"/>
          <w:szCs w:val="24"/>
          <w:lang w:val="el-GR"/>
        </w:rPr>
        <w:t>_</w:t>
      </w:r>
    </w:p>
    <w:p w14:paraId="1B34EE7F" w14:textId="77777777" w:rsidR="009E34D9" w:rsidRDefault="00000000" w:rsidP="009B02C7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n-US"/>
        </w:rPr>
        <w:pict w14:anchorId="51F34D7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margin-left:168.2pt;margin-top:20.3pt;width:184.5pt;height:23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" fillcolor="white [3201]" strokeweight=".5pt">
            <v:textbox>
              <w:txbxContent>
                <w:p w14:paraId="77901574" w14:textId="77777777" w:rsidR="009E34D9" w:rsidRPr="00810B39" w:rsidRDefault="009E34D9" w:rsidP="009E34D9">
                  <w:pPr>
                    <w:rPr>
                      <w:b/>
                      <w:lang w:val="el-GR"/>
                    </w:rPr>
                  </w:pPr>
                  <w:r w:rsidRPr="00EC1756">
                    <w:rPr>
                      <w:b/>
                      <w:lang w:val="el-GR"/>
                    </w:rPr>
                    <w:t>Εγώθα</w:t>
                  </w:r>
                  <w:r>
                    <w:rPr>
                      <w:b/>
                      <w:lang w:val="el-GR"/>
                    </w:rPr>
                    <w:t xml:space="preserve">  ....–</w:t>
                  </w:r>
                  <w:r w:rsidRPr="00EC1756">
                    <w:rPr>
                      <w:b/>
                      <w:lang w:val="el-GR"/>
                    </w:rPr>
                    <w:t>ω</w:t>
                  </w:r>
                  <w:r w:rsidRPr="00F9347C">
                    <w:rPr>
                      <w:b/>
                      <w:lang w:val="el-GR"/>
                    </w:rPr>
                    <w:sym w:font="Wingdings" w:char="F0E0"/>
                  </w:r>
                  <w:r w:rsidRPr="00EC1756">
                    <w:rPr>
                      <w:b/>
                      <w:lang w:val="el-GR"/>
                    </w:rPr>
                    <w:t>Εμείςθα</w:t>
                  </w:r>
                  <w:r>
                    <w:rPr>
                      <w:b/>
                      <w:lang w:val="el-GR"/>
                    </w:rPr>
                    <w:t xml:space="preserve">   ....</w:t>
                  </w:r>
                  <w:r w:rsidRPr="00EC1756">
                    <w:rPr>
                      <w:b/>
                      <w:lang w:val="el-GR"/>
                    </w:rPr>
                    <w:t>-ουμε</w:t>
                  </w:r>
                </w:p>
              </w:txbxContent>
            </v:textbox>
          </v:shape>
        </w:pict>
      </w:r>
      <w:r w:rsidR="009E34D9" w:rsidRPr="00810B39">
        <w:rPr>
          <w:b/>
          <w:sz w:val="24"/>
          <w:szCs w:val="24"/>
          <w:lang w:val="el-GR"/>
        </w:rPr>
        <w:t>Άσκηση 3:</w:t>
      </w:r>
      <w:r w:rsidR="00EC5432">
        <w:rPr>
          <w:b/>
          <w:sz w:val="24"/>
          <w:szCs w:val="24"/>
          <w:lang w:val="el-GR"/>
        </w:rPr>
        <w:t xml:space="preserve"> </w:t>
      </w:r>
      <w:r w:rsidR="009E34D9" w:rsidRPr="00810B39">
        <w:rPr>
          <w:b/>
          <w:sz w:val="24"/>
          <w:szCs w:val="24"/>
          <w:lang w:val="el-GR"/>
        </w:rPr>
        <w:t xml:space="preserve"> Άλλαξε τις προτάσεις από το</w:t>
      </w:r>
      <w:r w:rsidR="009E34D9">
        <w:rPr>
          <w:b/>
          <w:sz w:val="24"/>
          <w:szCs w:val="24"/>
          <w:lang w:val="el-GR"/>
        </w:rPr>
        <w:t>α΄ ενικό (εγώ) στο α΄ πληθυντικό</w:t>
      </w:r>
      <w:r w:rsidR="00DD61D6">
        <w:rPr>
          <w:b/>
          <w:sz w:val="24"/>
          <w:szCs w:val="24"/>
          <w:lang w:val="el-GR"/>
        </w:rPr>
        <w:t xml:space="preserve"> πρόσωπο</w:t>
      </w:r>
      <w:r w:rsidR="009E34D9">
        <w:rPr>
          <w:b/>
          <w:sz w:val="24"/>
          <w:szCs w:val="24"/>
          <w:lang w:val="el-GR"/>
        </w:rPr>
        <w:t xml:space="preserve"> (εμείς)</w:t>
      </w:r>
      <w:r w:rsidR="009E34D9" w:rsidRPr="00810B39">
        <w:rPr>
          <w:b/>
          <w:sz w:val="24"/>
          <w:szCs w:val="24"/>
          <w:lang w:val="el-GR"/>
        </w:rPr>
        <w:t>.</w:t>
      </w:r>
    </w:p>
    <w:p w14:paraId="58AE4A56" w14:textId="77777777" w:rsidR="009B02C7" w:rsidRPr="009B02C7" w:rsidRDefault="009B02C7" w:rsidP="00EC5432">
      <w:pPr>
        <w:spacing w:line="360" w:lineRule="auto"/>
        <w:ind w:left="426"/>
        <w:rPr>
          <w:b/>
          <w:sz w:val="4"/>
          <w:szCs w:val="4"/>
          <w:lang w:val="el-GR"/>
        </w:rPr>
      </w:pPr>
    </w:p>
    <w:p w14:paraId="3166BB08" w14:textId="77777777" w:rsidR="009E34D9" w:rsidRPr="00810B39" w:rsidRDefault="009E34D9" w:rsidP="00EC5432">
      <w:pPr>
        <w:pStyle w:val="ListParagraph"/>
        <w:numPr>
          <w:ilvl w:val="0"/>
          <w:numId w:val="15"/>
        </w:numPr>
        <w:spacing w:after="160"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Το καλοκαίρι θα επισκεφτώ τη γιαγιά και τον παππού στην Κύπρο.</w:t>
      </w:r>
    </w:p>
    <w:p w14:paraId="4D21EA10" w14:textId="77777777" w:rsidR="009E34D9" w:rsidRPr="00810B39" w:rsidRDefault="009E34D9" w:rsidP="00EC5432">
      <w:pPr>
        <w:pStyle w:val="ListParagraph"/>
        <w:spacing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 ______________________________________________________________</w:t>
      </w:r>
      <w:r>
        <w:rPr>
          <w:sz w:val="24"/>
          <w:szCs w:val="24"/>
          <w:lang w:val="el-GR"/>
        </w:rPr>
        <w:t>_____</w:t>
      </w:r>
      <w:r w:rsidRPr="00810B39">
        <w:rPr>
          <w:sz w:val="24"/>
          <w:szCs w:val="24"/>
          <w:lang w:val="el-GR"/>
        </w:rPr>
        <w:t xml:space="preserve">______ </w:t>
      </w:r>
    </w:p>
    <w:p w14:paraId="291D3E95" w14:textId="77777777" w:rsidR="009E34D9" w:rsidRPr="00810B39" w:rsidRDefault="009E34D9" w:rsidP="00EC5432">
      <w:pPr>
        <w:pStyle w:val="ListParagraph"/>
        <w:numPr>
          <w:ilvl w:val="0"/>
          <w:numId w:val="15"/>
        </w:numPr>
        <w:spacing w:after="160"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Στις διακοπές μου θα περάσω φανταστικά! </w:t>
      </w:r>
    </w:p>
    <w:p w14:paraId="61F69AA4" w14:textId="77777777" w:rsidR="009E34D9" w:rsidRPr="00810B39" w:rsidRDefault="009E34D9" w:rsidP="00EC5432">
      <w:pPr>
        <w:pStyle w:val="ListParagraph"/>
        <w:spacing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 ___________________________________________________________________</w:t>
      </w:r>
      <w:r>
        <w:rPr>
          <w:sz w:val="24"/>
          <w:szCs w:val="24"/>
          <w:lang w:val="el-GR"/>
        </w:rPr>
        <w:t>_____</w:t>
      </w:r>
      <w:r w:rsidRPr="00810B39">
        <w:rPr>
          <w:sz w:val="24"/>
          <w:szCs w:val="24"/>
          <w:lang w:val="el-GR"/>
        </w:rPr>
        <w:t xml:space="preserve">_ </w:t>
      </w:r>
    </w:p>
    <w:p w14:paraId="4C976E7A" w14:textId="77777777" w:rsidR="009E34D9" w:rsidRPr="00810B39" w:rsidRDefault="009E34D9" w:rsidP="00EC5432">
      <w:pPr>
        <w:pStyle w:val="ListParagraph"/>
        <w:numPr>
          <w:ilvl w:val="0"/>
          <w:numId w:val="15"/>
        </w:numPr>
        <w:spacing w:after="160"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Αύριο θα πάρω τηλέφωνο τους γονείς μου.</w:t>
      </w:r>
    </w:p>
    <w:p w14:paraId="6876238C" w14:textId="77777777" w:rsidR="009E34D9" w:rsidRPr="00810B39" w:rsidRDefault="009E34D9" w:rsidP="00EC5432">
      <w:pPr>
        <w:pStyle w:val="ListParagraph"/>
        <w:spacing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_____________________________________________________________________</w:t>
      </w:r>
      <w:r>
        <w:rPr>
          <w:sz w:val="24"/>
          <w:szCs w:val="24"/>
          <w:lang w:val="el-GR"/>
        </w:rPr>
        <w:t>____</w:t>
      </w:r>
    </w:p>
    <w:p w14:paraId="173E9AE9" w14:textId="77777777" w:rsidR="009E34D9" w:rsidRPr="00810B39" w:rsidRDefault="009E34D9" w:rsidP="00EC5432">
      <w:pPr>
        <w:pStyle w:val="ListParagraph"/>
        <w:numPr>
          <w:ilvl w:val="0"/>
          <w:numId w:val="15"/>
        </w:numPr>
        <w:spacing w:after="160"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Στις διακοπές μου θα μείνω σε ένα ακριβό ξενοδοχείο. </w:t>
      </w:r>
    </w:p>
    <w:p w14:paraId="57C9A972" w14:textId="77777777" w:rsidR="009E34D9" w:rsidRPr="00810B39" w:rsidRDefault="009E34D9" w:rsidP="00EC5432">
      <w:pPr>
        <w:pStyle w:val="ListParagraph"/>
        <w:spacing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_________________________________________________________________________ </w:t>
      </w:r>
    </w:p>
    <w:p w14:paraId="6E765B38" w14:textId="77777777" w:rsidR="009E34D9" w:rsidRPr="00810B39" w:rsidRDefault="009E34D9" w:rsidP="00EC5432">
      <w:pPr>
        <w:pStyle w:val="ListParagraph"/>
        <w:numPr>
          <w:ilvl w:val="0"/>
          <w:numId w:val="15"/>
        </w:numPr>
        <w:spacing w:after="160"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Θα ταξιδέψω με το τρένο για </w:t>
      </w:r>
      <w:r>
        <w:rPr>
          <w:sz w:val="24"/>
          <w:szCs w:val="24"/>
          <w:lang w:val="el-GR"/>
        </w:rPr>
        <w:t>να πάω σ</w:t>
      </w:r>
      <w:r w:rsidRPr="00810B39">
        <w:rPr>
          <w:sz w:val="24"/>
          <w:szCs w:val="24"/>
          <w:lang w:val="el-GR"/>
        </w:rPr>
        <w:t xml:space="preserve">τη Γαλλία. </w:t>
      </w:r>
    </w:p>
    <w:p w14:paraId="4D966742" w14:textId="77777777" w:rsidR="009E34D9" w:rsidRPr="00810B39" w:rsidRDefault="009E34D9" w:rsidP="00EC5432">
      <w:pPr>
        <w:pStyle w:val="ListParagraph"/>
        <w:spacing w:line="360" w:lineRule="auto"/>
        <w:ind w:left="426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Ε</w:t>
      </w:r>
      <w:r>
        <w:rPr>
          <w:sz w:val="24"/>
          <w:szCs w:val="24"/>
          <w:lang w:val="el-GR"/>
        </w:rPr>
        <w:t>γώ και η οικογένειά μου</w:t>
      </w:r>
      <w:r w:rsidRPr="00810B39">
        <w:rPr>
          <w:sz w:val="24"/>
          <w:szCs w:val="24"/>
          <w:lang w:val="el-GR"/>
        </w:rPr>
        <w:t xml:space="preserve">____________________________________________________ </w:t>
      </w:r>
    </w:p>
    <w:p w14:paraId="1E0428D1" w14:textId="77777777" w:rsidR="009E34D9" w:rsidRPr="00810B39" w:rsidRDefault="009E34D9" w:rsidP="009E34D9">
      <w:pPr>
        <w:pStyle w:val="ListParagraph"/>
        <w:spacing w:line="360" w:lineRule="auto"/>
        <w:ind w:left="142"/>
        <w:rPr>
          <w:sz w:val="12"/>
          <w:szCs w:val="12"/>
          <w:lang w:val="el-GR"/>
        </w:rPr>
      </w:pPr>
    </w:p>
    <w:p w14:paraId="209EAB9A" w14:textId="77777777" w:rsidR="009E34D9" w:rsidRPr="00810B39" w:rsidRDefault="009E34D9" w:rsidP="009E34D9">
      <w:pPr>
        <w:rPr>
          <w:b/>
          <w:sz w:val="24"/>
          <w:szCs w:val="24"/>
          <w:lang w:val="el-GR"/>
        </w:rPr>
      </w:pPr>
      <w:r w:rsidRPr="00810B39">
        <w:rPr>
          <w:b/>
          <w:sz w:val="24"/>
          <w:szCs w:val="24"/>
          <w:lang w:val="el-GR"/>
        </w:rPr>
        <w:t xml:space="preserve">Άσκηση 4:  Συμπλήρωσε τις πιο κάτω προτάσεις με τα σωστά ρήματα στο αύριο. </w:t>
      </w:r>
    </w:p>
    <w:p w14:paraId="0229E5FA" w14:textId="77777777" w:rsidR="009E34D9" w:rsidRPr="00810B39" w:rsidRDefault="009E34D9" w:rsidP="009E34D9">
      <w:pPr>
        <w:pStyle w:val="ListParagraph"/>
        <w:numPr>
          <w:ilvl w:val="0"/>
          <w:numId w:val="16"/>
        </w:numPr>
        <w:spacing w:after="160" w:line="360" w:lineRule="auto"/>
        <w:ind w:left="284" w:right="-330" w:hanging="284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Σήμερα εμείς θα __________________ (μαγειρεύω) γεμιστά.</w:t>
      </w:r>
    </w:p>
    <w:p w14:paraId="1C684FAF" w14:textId="77777777" w:rsidR="009E34D9" w:rsidRPr="00810B39" w:rsidRDefault="009E34D9" w:rsidP="009E34D9">
      <w:pPr>
        <w:pStyle w:val="ListParagraph"/>
        <w:numPr>
          <w:ilvl w:val="0"/>
          <w:numId w:val="16"/>
        </w:numPr>
        <w:spacing w:after="160" w:line="360" w:lineRule="auto"/>
        <w:ind w:left="284" w:right="-330" w:hanging="284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Στις διακοπές μας θα ____________________ (</w:t>
      </w:r>
      <w:r w:rsidR="009B02C7" w:rsidRPr="00810B39">
        <w:rPr>
          <w:sz w:val="24"/>
          <w:szCs w:val="24"/>
          <w:lang w:val="el-GR"/>
        </w:rPr>
        <w:t>επισκέπτομαι</w:t>
      </w:r>
      <w:r w:rsidRPr="00810B39">
        <w:rPr>
          <w:sz w:val="24"/>
          <w:szCs w:val="24"/>
          <w:lang w:val="el-GR"/>
        </w:rPr>
        <w:t>) πολλά αξιοθέατα.</w:t>
      </w:r>
    </w:p>
    <w:p w14:paraId="68C5B854" w14:textId="77777777" w:rsidR="009E34D9" w:rsidRPr="00810B39" w:rsidRDefault="009E34D9" w:rsidP="009E34D9">
      <w:pPr>
        <w:pStyle w:val="ListParagraph"/>
        <w:numPr>
          <w:ilvl w:val="0"/>
          <w:numId w:val="16"/>
        </w:numPr>
        <w:spacing w:after="160" w:line="360" w:lineRule="auto"/>
        <w:ind w:left="284" w:right="-330" w:hanging="284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Σήμερα στο σχολείο δεν θα _____________ (κάνω) μαθηματικά γιατί λείπει ο δάσκαλός μας.</w:t>
      </w:r>
    </w:p>
    <w:p w14:paraId="043D5180" w14:textId="77777777" w:rsidR="009E34D9" w:rsidRPr="00810B39" w:rsidRDefault="009E34D9" w:rsidP="009E34D9">
      <w:pPr>
        <w:pStyle w:val="ListParagraph"/>
        <w:numPr>
          <w:ilvl w:val="0"/>
          <w:numId w:val="16"/>
        </w:numPr>
        <w:spacing w:after="160" w:line="360" w:lineRule="auto"/>
        <w:ind w:left="284" w:right="-330" w:hanging="284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Πότε θα  ________________(παίρνω) τηλέφωνο τη θεία μας, μαμά;</w:t>
      </w:r>
    </w:p>
    <w:p w14:paraId="3F6C4CF4" w14:textId="77777777" w:rsidR="009E34D9" w:rsidRPr="00810B39" w:rsidRDefault="009E34D9" w:rsidP="009E34D9">
      <w:pPr>
        <w:pStyle w:val="ListParagraph"/>
        <w:numPr>
          <w:ilvl w:val="0"/>
          <w:numId w:val="16"/>
        </w:numPr>
        <w:spacing w:after="160" w:line="360" w:lineRule="auto"/>
        <w:ind w:left="284" w:right="-330" w:hanging="284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>Το καλοκαίρι εμείς θα ______________________(ταξιδεύω) με το πλοίο για τα ελληνικά νησιά.</w:t>
      </w:r>
    </w:p>
    <w:p w14:paraId="38D101FC" w14:textId="77777777" w:rsidR="009E34D9" w:rsidRPr="00810B39" w:rsidRDefault="009E34D9" w:rsidP="009E34D9">
      <w:pPr>
        <w:pStyle w:val="ListParagraph"/>
        <w:numPr>
          <w:ilvl w:val="0"/>
          <w:numId w:val="16"/>
        </w:numPr>
        <w:spacing w:after="160" w:line="360" w:lineRule="auto"/>
        <w:ind w:left="284" w:right="-330" w:hanging="284"/>
        <w:rPr>
          <w:sz w:val="24"/>
          <w:szCs w:val="24"/>
          <w:lang w:val="el-GR"/>
        </w:rPr>
      </w:pPr>
      <w:r w:rsidRPr="00810B39">
        <w:rPr>
          <w:sz w:val="24"/>
          <w:szCs w:val="24"/>
          <w:lang w:val="el-GR"/>
        </w:rPr>
        <w:t xml:space="preserve">Την επόμενη Τετάρτη θα _____________________ (χορεύω) ελληνικούς χορούς στο σχολείο μας. </w:t>
      </w:r>
    </w:p>
    <w:p w14:paraId="4545F61D" w14:textId="77777777" w:rsidR="009E34D9" w:rsidRPr="00810B39" w:rsidRDefault="009E34D9" w:rsidP="009E34D9">
      <w:pPr>
        <w:pStyle w:val="ListParagraph"/>
        <w:spacing w:line="360" w:lineRule="auto"/>
        <w:ind w:left="284" w:right="-330"/>
        <w:rPr>
          <w:sz w:val="12"/>
          <w:szCs w:val="12"/>
          <w:lang w:val="el-GR"/>
        </w:rPr>
      </w:pPr>
    </w:p>
    <w:p w14:paraId="27FFA103" w14:textId="77777777" w:rsidR="009E34D9" w:rsidRPr="00CA4685" w:rsidRDefault="009E34D9" w:rsidP="009E34D9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Άσκηση 5</w:t>
      </w:r>
      <w:r w:rsidRPr="00810B39">
        <w:rPr>
          <w:b/>
          <w:sz w:val="24"/>
          <w:szCs w:val="24"/>
          <w:lang w:val="el-GR"/>
        </w:rPr>
        <w:t xml:space="preserve">: Γράψε τι θα κάνεις εσύ με τους φίλους σου το </w:t>
      </w:r>
      <w:r w:rsidR="009B02C7" w:rsidRPr="00810B39">
        <w:rPr>
          <w:b/>
          <w:sz w:val="24"/>
          <w:szCs w:val="24"/>
          <w:lang w:val="el-GR"/>
        </w:rPr>
        <w:t>Σαββατοκύριακο</w:t>
      </w:r>
      <w:r w:rsidR="00EC5432">
        <w:rPr>
          <w:b/>
          <w:sz w:val="24"/>
          <w:szCs w:val="24"/>
          <w:lang w:val="el-GR"/>
        </w:rPr>
        <w:t xml:space="preserve"> </w:t>
      </w:r>
      <w:r w:rsidRPr="00CA4685">
        <w:rPr>
          <w:b/>
          <w:sz w:val="24"/>
          <w:szCs w:val="24"/>
          <w:lang w:val="el-GR"/>
        </w:rPr>
        <w:t>(</w:t>
      </w:r>
      <w:r>
        <w:rPr>
          <w:b/>
          <w:sz w:val="24"/>
          <w:szCs w:val="24"/>
          <w:lang w:val="el-GR"/>
        </w:rPr>
        <w:t>«</w:t>
      </w:r>
      <w:r w:rsidRPr="00810B39">
        <w:rPr>
          <w:b/>
          <w:sz w:val="24"/>
          <w:szCs w:val="24"/>
          <w:lang w:val="el-GR"/>
        </w:rPr>
        <w:t>Πού θα πάτε</w:t>
      </w:r>
      <w:r>
        <w:rPr>
          <w:b/>
          <w:sz w:val="24"/>
          <w:szCs w:val="24"/>
          <w:lang w:val="el-GR"/>
        </w:rPr>
        <w:t>/</w:t>
      </w:r>
      <w:r w:rsidR="009B02C7">
        <w:rPr>
          <w:b/>
          <w:sz w:val="24"/>
          <w:szCs w:val="24"/>
          <w:lang w:val="el-GR"/>
        </w:rPr>
        <w:t>Τ</w:t>
      </w:r>
      <w:r w:rsidRPr="00810B39">
        <w:rPr>
          <w:b/>
          <w:sz w:val="24"/>
          <w:szCs w:val="24"/>
          <w:lang w:val="el-GR"/>
        </w:rPr>
        <w:t>ι θα φάτε</w:t>
      </w:r>
      <w:r>
        <w:rPr>
          <w:b/>
          <w:sz w:val="24"/>
          <w:szCs w:val="24"/>
          <w:lang w:val="el-GR"/>
        </w:rPr>
        <w:t>/</w:t>
      </w:r>
      <w:r w:rsidR="009B02C7">
        <w:rPr>
          <w:b/>
          <w:sz w:val="24"/>
          <w:szCs w:val="24"/>
          <w:lang w:val="el-GR"/>
        </w:rPr>
        <w:t>Τ</w:t>
      </w:r>
      <w:r w:rsidRPr="00810B39">
        <w:rPr>
          <w:b/>
          <w:sz w:val="24"/>
          <w:szCs w:val="24"/>
          <w:lang w:val="el-GR"/>
        </w:rPr>
        <w:t>ι θα κάνετε</w:t>
      </w:r>
      <w:r>
        <w:rPr>
          <w:b/>
          <w:sz w:val="24"/>
          <w:szCs w:val="24"/>
          <w:lang w:val="el-GR"/>
        </w:rPr>
        <w:t>/</w:t>
      </w:r>
      <w:r w:rsidR="009B02C7">
        <w:rPr>
          <w:b/>
          <w:sz w:val="24"/>
          <w:szCs w:val="24"/>
          <w:lang w:val="el-GR"/>
        </w:rPr>
        <w:t>Τ</w:t>
      </w:r>
      <w:r w:rsidRPr="00810B39">
        <w:rPr>
          <w:b/>
          <w:sz w:val="24"/>
          <w:szCs w:val="24"/>
          <w:lang w:val="el-GR"/>
        </w:rPr>
        <w:t>ι θα δείτε ...</w:t>
      </w:r>
      <w:r>
        <w:rPr>
          <w:b/>
          <w:sz w:val="24"/>
          <w:szCs w:val="24"/>
          <w:lang w:val="el-GR"/>
        </w:rPr>
        <w:t>»</w:t>
      </w:r>
      <w:r w:rsidRPr="00CA4685">
        <w:rPr>
          <w:b/>
          <w:sz w:val="24"/>
          <w:szCs w:val="24"/>
          <w:lang w:val="el-GR"/>
        </w:rPr>
        <w:t>;</w:t>
      </w:r>
      <w:r>
        <w:rPr>
          <w:b/>
          <w:sz w:val="24"/>
          <w:szCs w:val="24"/>
          <w:lang w:val="el-GR"/>
        </w:rPr>
        <w:t>)</w:t>
      </w:r>
      <w:r w:rsidR="00EC5432">
        <w:rPr>
          <w:b/>
          <w:sz w:val="24"/>
          <w:szCs w:val="24"/>
          <w:lang w:val="el-GR"/>
        </w:rPr>
        <w:t>.</w:t>
      </w:r>
    </w:p>
    <w:p w14:paraId="14D0A7D7" w14:textId="77777777" w:rsidR="009E34D9" w:rsidRPr="003C0244" w:rsidRDefault="009E34D9" w:rsidP="009B02C7">
      <w:pPr>
        <w:spacing w:line="360" w:lineRule="auto"/>
        <w:rPr>
          <w:lang w:val="el-GR"/>
        </w:rPr>
      </w:pPr>
      <w:r w:rsidRPr="00810B39">
        <w:rPr>
          <w:sz w:val="24"/>
          <w:szCs w:val="24"/>
          <w:lang w:val="el-GR"/>
        </w:rPr>
        <w:t>_______________________________________________________________________________________________________________________________</w:t>
      </w:r>
      <w:r>
        <w:rPr>
          <w:sz w:val="24"/>
          <w:szCs w:val="24"/>
          <w:lang w:val="el-GR"/>
        </w:rPr>
        <w:t>_______________________________</w:t>
      </w:r>
      <w:r w:rsidRPr="00810B39">
        <w:rPr>
          <w:sz w:val="24"/>
          <w:szCs w:val="24"/>
          <w:lang w:val="el-GR"/>
        </w:rPr>
        <w:t>__________________</w:t>
      </w:r>
      <w:r>
        <w:rPr>
          <w:sz w:val="24"/>
          <w:szCs w:val="24"/>
          <w:lang w:val="el-GR"/>
        </w:rPr>
        <w:t>_____________________________</w:t>
      </w:r>
      <w:r w:rsidR="009B02C7">
        <w:rPr>
          <w:sz w:val="24"/>
          <w:szCs w:val="24"/>
          <w:lang w:val="el-GR"/>
        </w:rPr>
        <w:t>___________________________________________________________________________________________________________________________</w:t>
      </w:r>
    </w:p>
    <w:sectPr w:rsidR="009E34D9" w:rsidRPr="003C0244" w:rsidSect="009E34D9">
      <w:headerReference w:type="default" r:id="rId20"/>
      <w:footerReference w:type="default" r:id="rId21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C431" w14:textId="77777777" w:rsidR="00900115" w:rsidRDefault="00900115" w:rsidP="00570C8D">
      <w:pPr>
        <w:spacing w:after="0" w:line="240" w:lineRule="auto"/>
      </w:pPr>
      <w:r>
        <w:separator/>
      </w:r>
    </w:p>
  </w:endnote>
  <w:endnote w:type="continuationSeparator" w:id="0">
    <w:p w14:paraId="531BEAA0" w14:textId="77777777" w:rsidR="00900115" w:rsidRDefault="00900115" w:rsidP="0057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DF84" w14:textId="77777777" w:rsidR="002F66F9" w:rsidRPr="002F66F9" w:rsidRDefault="002F66F9" w:rsidP="002F66F9">
    <w:pPr>
      <w:pStyle w:val="Footer"/>
      <w:jc w:val="right"/>
      <w:rPr>
        <w:lang w:val="el-GR"/>
      </w:rPr>
    </w:pPr>
    <w:r>
      <w:rPr>
        <w:lang w:val="el-GR"/>
      </w:rPr>
      <w:t>Ευαγγελία Μοναστήρα, Κ.Ε.Α.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37C4" w14:textId="77777777" w:rsidR="00900115" w:rsidRDefault="00900115" w:rsidP="00570C8D">
      <w:pPr>
        <w:spacing w:after="0" w:line="240" w:lineRule="auto"/>
      </w:pPr>
      <w:r>
        <w:separator/>
      </w:r>
    </w:p>
  </w:footnote>
  <w:footnote w:type="continuationSeparator" w:id="0">
    <w:p w14:paraId="1161728E" w14:textId="77777777" w:rsidR="00900115" w:rsidRDefault="00900115" w:rsidP="0057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DF43" w14:textId="77777777" w:rsidR="003C0244" w:rsidRDefault="003C0244">
    <w:pPr>
      <w:pStyle w:val="Header"/>
      <w:rPr>
        <w:u w:val="single"/>
        <w:lang w:val="el-GR"/>
      </w:rPr>
    </w:pPr>
    <w:r w:rsidRPr="003C0244">
      <w:rPr>
        <w:u w:val="single"/>
        <w:lang w:val="el-GR"/>
      </w:rPr>
      <w:t>Δειγματικό σχέδιο μαθήματος</w:t>
    </w:r>
    <w:r w:rsidR="00805E33" w:rsidRPr="00805E33">
      <w:rPr>
        <w:u w:val="single"/>
        <w:lang w:val="el-GR"/>
      </w:rPr>
      <w:t xml:space="preserve"> – </w:t>
    </w:r>
    <w:r w:rsidR="00805E33">
      <w:rPr>
        <w:u w:val="single"/>
        <w:lang w:val="el-GR"/>
      </w:rPr>
      <w:t>Φύλλα εργασίας</w:t>
    </w:r>
    <w:r w:rsidR="009E34D9">
      <w:rPr>
        <w:u w:val="single"/>
        <w:lang w:val="el-GR"/>
      </w:rPr>
      <w:t>, Επίπεδο 3</w:t>
    </w:r>
    <w:r w:rsidR="009E34D9">
      <w:rPr>
        <w:u w:val="single"/>
        <w:lang w:val="el-GR"/>
      </w:rPr>
      <w:tab/>
    </w:r>
    <w:r w:rsidRPr="003C0244">
      <w:rPr>
        <w:u w:val="single"/>
        <w:lang w:val="el-GR"/>
      </w:rPr>
      <w:t>Κυπριακή Εκπαιδευτική Αποστολή</w:t>
    </w:r>
  </w:p>
  <w:p w14:paraId="5685FD6E" w14:textId="77777777" w:rsidR="003C0244" w:rsidRPr="003C0244" w:rsidRDefault="003C0244">
    <w:pPr>
      <w:pStyle w:val="Header"/>
      <w:rPr>
        <w:lang w:val="el-GR"/>
      </w:rPr>
    </w:pPr>
    <w:r w:rsidRPr="003C0244">
      <w:rPr>
        <w:lang w:val="el-GR"/>
      </w:rPr>
      <w:t>Σχέδια  για το καλοκαίρι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A77"/>
    <w:multiLevelType w:val="hybridMultilevel"/>
    <w:tmpl w:val="3A0C578C"/>
    <w:lvl w:ilvl="0" w:tplc="37CA8F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1FC"/>
    <w:multiLevelType w:val="hybridMultilevel"/>
    <w:tmpl w:val="216C7E46"/>
    <w:lvl w:ilvl="0" w:tplc="30CEB07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6539"/>
    <w:multiLevelType w:val="hybridMultilevel"/>
    <w:tmpl w:val="FB2C4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117"/>
    <w:multiLevelType w:val="hybridMultilevel"/>
    <w:tmpl w:val="EA86A2DE"/>
    <w:lvl w:ilvl="0" w:tplc="25849B3E">
      <w:start w:val="2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7CB5409"/>
    <w:multiLevelType w:val="hybridMultilevel"/>
    <w:tmpl w:val="0C1CEA20"/>
    <w:lvl w:ilvl="0" w:tplc="B35E9E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BA"/>
    <w:multiLevelType w:val="hybridMultilevel"/>
    <w:tmpl w:val="3B08F242"/>
    <w:lvl w:ilvl="0" w:tplc="DD301D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7DE0"/>
    <w:multiLevelType w:val="hybridMultilevel"/>
    <w:tmpl w:val="89D8AA1C"/>
    <w:lvl w:ilvl="0" w:tplc="88B62B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487"/>
    <w:multiLevelType w:val="hybridMultilevel"/>
    <w:tmpl w:val="DB2E20FA"/>
    <w:lvl w:ilvl="0" w:tplc="5D3647D4">
      <w:start w:val="3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21A2D7A"/>
    <w:multiLevelType w:val="hybridMultilevel"/>
    <w:tmpl w:val="0C044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03D2A"/>
    <w:multiLevelType w:val="hybridMultilevel"/>
    <w:tmpl w:val="4FDAD0E6"/>
    <w:lvl w:ilvl="0" w:tplc="F43418B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7F8"/>
    <w:multiLevelType w:val="hybridMultilevel"/>
    <w:tmpl w:val="F702BB08"/>
    <w:lvl w:ilvl="0" w:tplc="20C0CE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2586"/>
    <w:multiLevelType w:val="hybridMultilevel"/>
    <w:tmpl w:val="D272DAE4"/>
    <w:lvl w:ilvl="0" w:tplc="D48EC8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D7923"/>
    <w:multiLevelType w:val="hybridMultilevel"/>
    <w:tmpl w:val="5B52CFA2"/>
    <w:lvl w:ilvl="0" w:tplc="9A565E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8D0"/>
    <w:multiLevelType w:val="hybridMultilevel"/>
    <w:tmpl w:val="178A4A7A"/>
    <w:lvl w:ilvl="0" w:tplc="AB14C2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B1FCA"/>
    <w:multiLevelType w:val="hybridMultilevel"/>
    <w:tmpl w:val="06F097DC"/>
    <w:lvl w:ilvl="0" w:tplc="6E7AB3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55D"/>
    <w:multiLevelType w:val="hybridMultilevel"/>
    <w:tmpl w:val="43E2ABAC"/>
    <w:lvl w:ilvl="0" w:tplc="080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num w:numId="1" w16cid:durableId="1737318721">
    <w:abstractNumId w:val="2"/>
  </w:num>
  <w:num w:numId="2" w16cid:durableId="249704696">
    <w:abstractNumId w:val="11"/>
  </w:num>
  <w:num w:numId="3" w16cid:durableId="1286811564">
    <w:abstractNumId w:val="3"/>
  </w:num>
  <w:num w:numId="4" w16cid:durableId="944844325">
    <w:abstractNumId w:val="9"/>
  </w:num>
  <w:num w:numId="5" w16cid:durableId="144130467">
    <w:abstractNumId w:val="1"/>
  </w:num>
  <w:num w:numId="6" w16cid:durableId="798114388">
    <w:abstractNumId w:val="0"/>
  </w:num>
  <w:num w:numId="7" w16cid:durableId="1981763083">
    <w:abstractNumId w:val="13"/>
  </w:num>
  <w:num w:numId="8" w16cid:durableId="776605348">
    <w:abstractNumId w:val="6"/>
  </w:num>
  <w:num w:numId="9" w16cid:durableId="910506792">
    <w:abstractNumId w:val="4"/>
  </w:num>
  <w:num w:numId="10" w16cid:durableId="389422122">
    <w:abstractNumId w:val="14"/>
  </w:num>
  <w:num w:numId="11" w16cid:durableId="1704820447">
    <w:abstractNumId w:val="12"/>
  </w:num>
  <w:num w:numId="12" w16cid:durableId="1784808476">
    <w:abstractNumId w:val="5"/>
  </w:num>
  <w:num w:numId="13" w16cid:durableId="343481643">
    <w:abstractNumId w:val="10"/>
  </w:num>
  <w:num w:numId="14" w16cid:durableId="1059940347">
    <w:abstractNumId w:val="7"/>
  </w:num>
  <w:num w:numId="15" w16cid:durableId="1995139962">
    <w:abstractNumId w:val="15"/>
  </w:num>
  <w:num w:numId="16" w16cid:durableId="1654603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6F0"/>
    <w:rsid w:val="0019381A"/>
    <w:rsid w:val="001A1710"/>
    <w:rsid w:val="001B2FA5"/>
    <w:rsid w:val="00232CD7"/>
    <w:rsid w:val="00244B5C"/>
    <w:rsid w:val="002B385C"/>
    <w:rsid w:val="002E0393"/>
    <w:rsid w:val="002E47DE"/>
    <w:rsid w:val="002F66F9"/>
    <w:rsid w:val="00303E2F"/>
    <w:rsid w:val="003327F7"/>
    <w:rsid w:val="00342E59"/>
    <w:rsid w:val="00367BFD"/>
    <w:rsid w:val="003B0C93"/>
    <w:rsid w:val="003C0244"/>
    <w:rsid w:val="003E7C7D"/>
    <w:rsid w:val="00406D48"/>
    <w:rsid w:val="00447D6A"/>
    <w:rsid w:val="00451D9A"/>
    <w:rsid w:val="004767CA"/>
    <w:rsid w:val="004908E9"/>
    <w:rsid w:val="004A165E"/>
    <w:rsid w:val="004F7721"/>
    <w:rsid w:val="004F788C"/>
    <w:rsid w:val="00515DD3"/>
    <w:rsid w:val="00532ECC"/>
    <w:rsid w:val="00570C8D"/>
    <w:rsid w:val="00584E48"/>
    <w:rsid w:val="006607F4"/>
    <w:rsid w:val="00695E9D"/>
    <w:rsid w:val="006D55DC"/>
    <w:rsid w:val="00703903"/>
    <w:rsid w:val="00715EFE"/>
    <w:rsid w:val="00750CBB"/>
    <w:rsid w:val="007771D6"/>
    <w:rsid w:val="007C026F"/>
    <w:rsid w:val="00805E33"/>
    <w:rsid w:val="008329C8"/>
    <w:rsid w:val="008556F0"/>
    <w:rsid w:val="00894CAC"/>
    <w:rsid w:val="008B258F"/>
    <w:rsid w:val="008E0EFF"/>
    <w:rsid w:val="00900115"/>
    <w:rsid w:val="009A7E14"/>
    <w:rsid w:val="009B02C7"/>
    <w:rsid w:val="009E34D9"/>
    <w:rsid w:val="00A22D2B"/>
    <w:rsid w:val="00A30C40"/>
    <w:rsid w:val="00A32A5F"/>
    <w:rsid w:val="00A41D8D"/>
    <w:rsid w:val="00AF315C"/>
    <w:rsid w:val="00B27EDA"/>
    <w:rsid w:val="00B30077"/>
    <w:rsid w:val="00D938D2"/>
    <w:rsid w:val="00DD61D6"/>
    <w:rsid w:val="00DF4BCE"/>
    <w:rsid w:val="00E17293"/>
    <w:rsid w:val="00E82041"/>
    <w:rsid w:val="00EA75AD"/>
    <w:rsid w:val="00EC2CC2"/>
    <w:rsid w:val="00EC5432"/>
    <w:rsid w:val="00F10385"/>
    <w:rsid w:val="00F250D2"/>
    <w:rsid w:val="00F513F0"/>
    <w:rsid w:val="00F6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16CC4F"/>
  <w15:docId w15:val="{0F73AA43-F69A-4CC5-81E7-100726F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8D"/>
  </w:style>
  <w:style w:type="paragraph" w:styleId="Footer">
    <w:name w:val="footer"/>
    <w:basedOn w:val="Normal"/>
    <w:link w:val="FooterChar"/>
    <w:uiPriority w:val="99"/>
    <w:unhideWhenUsed/>
    <w:rsid w:val="00570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8D"/>
  </w:style>
  <w:style w:type="table" w:styleId="TableGrid">
    <w:name w:val="Table Grid"/>
    <w:basedOn w:val="TableNormal"/>
    <w:uiPriority w:val="39"/>
    <w:rsid w:val="009E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6BFA-AFEC-442F-9277-4E05C818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GeoEva</dc:creator>
  <cp:lastModifiedBy>Μαρίνα Χαραλαμπίδη</cp:lastModifiedBy>
  <cp:revision>13</cp:revision>
  <dcterms:created xsi:type="dcterms:W3CDTF">2018-12-03T15:41:00Z</dcterms:created>
  <dcterms:modified xsi:type="dcterms:W3CDTF">2023-11-21T10:32:00Z</dcterms:modified>
</cp:coreProperties>
</file>